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6178" w:rsidRDefault="00594E8E">
      <w:pPr>
        <w:pStyle w:val="a3"/>
        <w:spacing w:before="74"/>
        <w:ind w:left="6357"/>
        <w:jc w:val="left"/>
      </w:pPr>
      <w:r>
        <w:t>«Утверждаю»</w:t>
      </w:r>
    </w:p>
    <w:p w:rsidR="00026178" w:rsidRDefault="00C5373A">
      <w:pPr>
        <w:pStyle w:val="a3"/>
        <w:spacing w:before="50" w:line="276" w:lineRule="auto"/>
        <w:ind w:left="5649" w:right="554"/>
        <w:jc w:val="left"/>
      </w:pPr>
      <w:r>
        <w:rPr>
          <w:noProof/>
        </w:rPr>
        <w:drawing>
          <wp:anchor distT="0" distB="0" distL="0" distR="0" simplePos="0" relativeHeight="251659264" behindDoc="1" locked="0" layoutInCell="1" allowOverlap="1" wp14:anchorId="15311231" wp14:editId="1693AD8E">
            <wp:simplePos x="0" y="0"/>
            <wp:positionH relativeFrom="page">
              <wp:posOffset>4635500</wp:posOffset>
            </wp:positionH>
            <wp:positionV relativeFrom="paragraph">
              <wp:posOffset>403225</wp:posOffset>
            </wp:positionV>
            <wp:extent cx="971550" cy="94241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424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4E8E">
        <w:t>Заместитель Генерального директора – Главный инженер ОАО «Сангтудинская ГЭС-1»</w:t>
      </w:r>
    </w:p>
    <w:p w:rsidR="00026178" w:rsidRDefault="00594E8E">
      <w:pPr>
        <w:pStyle w:val="a3"/>
        <w:tabs>
          <w:tab w:val="left" w:pos="7675"/>
        </w:tabs>
        <w:spacing w:before="1"/>
        <w:ind w:left="5649"/>
        <w:jc w:val="left"/>
      </w:pPr>
      <w:r>
        <w:rPr>
          <w:u w:val="single"/>
        </w:rPr>
        <w:tab/>
      </w:r>
      <w:r>
        <w:t>Козлов</w:t>
      </w:r>
      <w:r>
        <w:rPr>
          <w:spacing w:val="-3"/>
        </w:rPr>
        <w:t xml:space="preserve"> </w:t>
      </w:r>
      <w:r>
        <w:t>В.В.</w:t>
      </w:r>
    </w:p>
    <w:p w:rsidR="00026178" w:rsidRDefault="00594E8E">
      <w:pPr>
        <w:pStyle w:val="a3"/>
        <w:spacing w:before="48"/>
        <w:ind w:left="5649"/>
        <w:jc w:val="left"/>
      </w:pPr>
      <w:r>
        <w:rPr>
          <w:spacing w:val="-71"/>
          <w:u w:val="single"/>
        </w:rPr>
        <w:t xml:space="preserve"> </w:t>
      </w:r>
      <w:r>
        <w:rPr>
          <w:u w:val="single"/>
        </w:rPr>
        <w:t>«01» октября 2024 г.</w:t>
      </w:r>
    </w:p>
    <w:p w:rsidR="00026178" w:rsidRDefault="00026178">
      <w:pPr>
        <w:pStyle w:val="a3"/>
        <w:ind w:left="0"/>
        <w:jc w:val="left"/>
        <w:rPr>
          <w:sz w:val="20"/>
        </w:rPr>
      </w:pPr>
    </w:p>
    <w:p w:rsidR="00026178" w:rsidRDefault="00026178">
      <w:pPr>
        <w:pStyle w:val="a3"/>
        <w:ind w:left="0"/>
        <w:jc w:val="left"/>
        <w:rPr>
          <w:sz w:val="20"/>
        </w:rPr>
      </w:pPr>
    </w:p>
    <w:p w:rsidR="00026178" w:rsidRDefault="00026178">
      <w:pPr>
        <w:pStyle w:val="a3"/>
        <w:spacing w:before="10"/>
        <w:ind w:left="0"/>
        <w:jc w:val="left"/>
        <w:rPr>
          <w:sz w:val="19"/>
        </w:rPr>
      </w:pPr>
    </w:p>
    <w:p w:rsidR="00026178" w:rsidRDefault="00594E8E">
      <w:pPr>
        <w:pStyle w:val="1"/>
        <w:spacing w:before="89"/>
        <w:ind w:left="1642"/>
        <w:jc w:val="left"/>
      </w:pPr>
      <w:r>
        <w:t>Техническое задание на проведение закупки товара</w:t>
      </w:r>
    </w:p>
    <w:p w:rsidR="00026178" w:rsidRDefault="00026178">
      <w:pPr>
        <w:pStyle w:val="a3"/>
        <w:spacing w:before="7"/>
        <w:ind w:left="0"/>
        <w:jc w:val="left"/>
        <w:rPr>
          <w:b/>
          <w:sz w:val="35"/>
        </w:rPr>
      </w:pPr>
    </w:p>
    <w:p w:rsidR="00026178" w:rsidRDefault="00594E8E">
      <w:pPr>
        <w:pStyle w:val="a3"/>
        <w:spacing w:line="276" w:lineRule="auto"/>
        <w:ind w:right="106"/>
      </w:pPr>
      <w:r>
        <w:t>Основание для проведения закупки: ГКПЗ 202</w:t>
      </w:r>
      <w:r w:rsidR="000D6EAC">
        <w:t>4</w:t>
      </w:r>
      <w:r>
        <w:t xml:space="preserve">, лот № </w:t>
      </w:r>
      <w:r w:rsidR="000D6EAC" w:rsidRPr="000D6EAC">
        <w:t xml:space="preserve">24.000082 </w:t>
      </w:r>
      <w:r>
        <w:t xml:space="preserve">«Новогодние сладкие подарки </w:t>
      </w:r>
      <w:r w:rsidRPr="00594E8E">
        <w:t>для детей сотрудников ОАО «Сангтудинская ГЭС-1</w:t>
      </w:r>
      <w:r>
        <w:t>».</w:t>
      </w:r>
    </w:p>
    <w:p w:rsidR="00026178" w:rsidRDefault="00594E8E">
      <w:pPr>
        <w:pStyle w:val="a3"/>
        <w:spacing w:line="321" w:lineRule="exact"/>
        <w:jc w:val="left"/>
      </w:pPr>
      <w:r>
        <w:t>Наименование закупки: Кондитерские изделия в ассортименте.</w:t>
      </w:r>
    </w:p>
    <w:p w:rsidR="00026178" w:rsidRDefault="00594E8E" w:rsidP="00010741">
      <w:pPr>
        <w:pStyle w:val="a3"/>
        <w:spacing w:before="50" w:line="276" w:lineRule="auto"/>
        <w:ind w:left="119" w:right="108"/>
      </w:pPr>
      <w:r>
        <w:t>Начальная (предельная) стоимость поставки – 7</w:t>
      </w:r>
      <w:r w:rsidR="00010741">
        <w:t>9</w:t>
      </w:r>
      <w:r>
        <w:t xml:space="preserve"> </w:t>
      </w:r>
      <w:r w:rsidR="00010741">
        <w:t>832</w:t>
      </w:r>
      <w:r>
        <w:t>,</w:t>
      </w:r>
      <w:r w:rsidR="00010741">
        <w:t>86</w:t>
      </w:r>
      <w:r>
        <w:t xml:space="preserve"> сомони (семьдесят</w:t>
      </w:r>
      <w:r>
        <w:rPr>
          <w:spacing w:val="-32"/>
        </w:rPr>
        <w:t xml:space="preserve"> </w:t>
      </w:r>
      <w:r w:rsidR="00010741" w:rsidRPr="00010741">
        <w:t>девять</w:t>
      </w:r>
      <w:r>
        <w:t xml:space="preserve"> тысяч </w:t>
      </w:r>
      <w:r w:rsidR="000D6EAC">
        <w:t>восемьсот тридцать два</w:t>
      </w:r>
      <w:r>
        <w:t xml:space="preserve"> сомони, </w:t>
      </w:r>
      <w:r w:rsidR="000D6EAC">
        <w:t>86</w:t>
      </w:r>
      <w:r>
        <w:rPr>
          <w:spacing w:val="-7"/>
        </w:rPr>
        <w:t xml:space="preserve"> </w:t>
      </w:r>
      <w:proofErr w:type="spellStart"/>
      <w:r>
        <w:t>дирам</w:t>
      </w:r>
      <w:proofErr w:type="spellEnd"/>
      <w:r>
        <w:t>).</w:t>
      </w:r>
    </w:p>
    <w:p w:rsidR="00026178" w:rsidRDefault="00594E8E">
      <w:pPr>
        <w:spacing w:before="239"/>
        <w:ind w:left="8"/>
        <w:jc w:val="center"/>
        <w:rPr>
          <w:i/>
          <w:sz w:val="28"/>
        </w:rPr>
      </w:pPr>
      <w:r>
        <w:rPr>
          <w:spacing w:val="-71"/>
          <w:sz w:val="28"/>
          <w:u w:val="single"/>
        </w:rPr>
        <w:t xml:space="preserve"> </w:t>
      </w:r>
      <w:r>
        <w:rPr>
          <w:i/>
          <w:sz w:val="28"/>
          <w:u w:val="single"/>
        </w:rPr>
        <w:t>Информация, включаемая в документацию о закупке</w:t>
      </w:r>
    </w:p>
    <w:p w:rsidR="00026178" w:rsidRDefault="00026178">
      <w:pPr>
        <w:pStyle w:val="a3"/>
        <w:ind w:left="0"/>
        <w:jc w:val="left"/>
        <w:rPr>
          <w:i/>
          <w:sz w:val="25"/>
        </w:rPr>
      </w:pPr>
    </w:p>
    <w:p w:rsidR="00026178" w:rsidRDefault="00594E8E">
      <w:pPr>
        <w:pStyle w:val="1"/>
        <w:spacing w:before="0"/>
        <w:ind w:left="5"/>
        <w:jc w:val="center"/>
      </w:pPr>
      <w:r>
        <w:t>Заказ на поставку Кондитерских изделий в ассортименте</w:t>
      </w:r>
    </w:p>
    <w:p w:rsidR="00026178" w:rsidRDefault="00594E8E">
      <w:pPr>
        <w:pStyle w:val="a4"/>
        <w:numPr>
          <w:ilvl w:val="0"/>
          <w:numId w:val="2"/>
        </w:numPr>
        <w:tabs>
          <w:tab w:val="left" w:pos="827"/>
        </w:tabs>
        <w:spacing w:before="160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требования:</w:t>
      </w:r>
    </w:p>
    <w:p w:rsidR="00026178" w:rsidRDefault="00594E8E">
      <w:pPr>
        <w:pStyle w:val="a4"/>
        <w:numPr>
          <w:ilvl w:val="0"/>
          <w:numId w:val="1"/>
        </w:numPr>
        <w:tabs>
          <w:tab w:val="left" w:pos="827"/>
        </w:tabs>
        <w:spacing w:before="1"/>
        <w:ind w:firstLine="0"/>
        <w:rPr>
          <w:sz w:val="28"/>
        </w:rPr>
      </w:pPr>
      <w:r>
        <w:rPr>
          <w:i/>
          <w:sz w:val="28"/>
        </w:rPr>
        <w:t xml:space="preserve">Страна производитель – </w:t>
      </w:r>
      <w:r>
        <w:rPr>
          <w:sz w:val="28"/>
        </w:rPr>
        <w:t>Российская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Федерация.</w:t>
      </w:r>
    </w:p>
    <w:p w:rsidR="00026178" w:rsidRDefault="00594E8E">
      <w:pPr>
        <w:pStyle w:val="a4"/>
        <w:numPr>
          <w:ilvl w:val="0"/>
          <w:numId w:val="1"/>
        </w:numPr>
        <w:tabs>
          <w:tab w:val="left" w:pos="827"/>
        </w:tabs>
        <w:spacing w:before="49" w:line="273" w:lineRule="auto"/>
        <w:ind w:right="114" w:firstLine="0"/>
        <w:rPr>
          <w:sz w:val="28"/>
        </w:rPr>
      </w:pPr>
      <w:r>
        <w:rPr>
          <w:i/>
          <w:sz w:val="28"/>
        </w:rPr>
        <w:t xml:space="preserve">Количество – </w:t>
      </w:r>
      <w:r>
        <w:rPr>
          <w:sz w:val="28"/>
        </w:rPr>
        <w:t>количество и наименование кондитерских изделий указано в п.2.1 Технического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задания.</w:t>
      </w:r>
    </w:p>
    <w:p w:rsidR="00026178" w:rsidRDefault="00594E8E">
      <w:pPr>
        <w:pStyle w:val="a4"/>
        <w:numPr>
          <w:ilvl w:val="0"/>
          <w:numId w:val="1"/>
        </w:numPr>
        <w:tabs>
          <w:tab w:val="left" w:pos="827"/>
        </w:tabs>
        <w:spacing w:before="3" w:line="273" w:lineRule="auto"/>
        <w:ind w:right="105" w:firstLine="0"/>
        <w:rPr>
          <w:sz w:val="28"/>
        </w:rPr>
      </w:pPr>
      <w:r>
        <w:rPr>
          <w:i/>
          <w:sz w:val="28"/>
        </w:rPr>
        <w:t xml:space="preserve">Требования к упаковке и её маркировке - </w:t>
      </w:r>
      <w:r>
        <w:rPr>
          <w:sz w:val="28"/>
        </w:rPr>
        <w:t>Товар должен поставляться в упаковке, обеспечивающей защиту товара от внешних воздействующих факторов</w:t>
      </w:r>
      <w:r>
        <w:rPr>
          <w:spacing w:val="-9"/>
          <w:sz w:val="28"/>
        </w:rPr>
        <w:t xml:space="preserve"> </w:t>
      </w:r>
      <w:r>
        <w:rPr>
          <w:sz w:val="28"/>
        </w:rPr>
        <w:t>(в</w:t>
      </w:r>
      <w:r>
        <w:rPr>
          <w:spacing w:val="-8"/>
          <w:sz w:val="28"/>
        </w:rPr>
        <w:t xml:space="preserve"> </w:t>
      </w:r>
      <w:r>
        <w:rPr>
          <w:sz w:val="28"/>
        </w:rPr>
        <w:t>т.ч.</w:t>
      </w:r>
      <w:r>
        <w:rPr>
          <w:spacing w:val="-8"/>
          <w:sz w:val="28"/>
        </w:rPr>
        <w:t xml:space="preserve"> </w:t>
      </w:r>
      <w:r>
        <w:rPr>
          <w:sz w:val="28"/>
        </w:rPr>
        <w:t>механических)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транспортировании,</w:t>
      </w:r>
      <w:r>
        <w:rPr>
          <w:spacing w:val="-8"/>
          <w:sz w:val="28"/>
        </w:rPr>
        <w:t xml:space="preserve"> </w:t>
      </w:r>
      <w:r>
        <w:rPr>
          <w:sz w:val="28"/>
        </w:rPr>
        <w:t>хранении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погрузочно- разгрузочных работах.</w:t>
      </w:r>
    </w:p>
    <w:p w:rsidR="00026178" w:rsidRDefault="00594E8E">
      <w:pPr>
        <w:pStyle w:val="a4"/>
        <w:numPr>
          <w:ilvl w:val="0"/>
          <w:numId w:val="1"/>
        </w:numPr>
        <w:tabs>
          <w:tab w:val="left" w:pos="827"/>
        </w:tabs>
        <w:spacing w:before="8" w:line="276" w:lineRule="auto"/>
        <w:ind w:right="105" w:firstLine="0"/>
        <w:rPr>
          <w:sz w:val="28"/>
        </w:rPr>
      </w:pPr>
      <w:r>
        <w:rPr>
          <w:i/>
          <w:sz w:val="28"/>
        </w:rPr>
        <w:t>Требования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доставке,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видам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транспорта,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погрузке-разгрузке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6"/>
          <w:sz w:val="28"/>
        </w:rPr>
        <w:t xml:space="preserve"> </w:t>
      </w:r>
      <w:r>
        <w:rPr>
          <w:sz w:val="28"/>
        </w:rPr>
        <w:t>DDP,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РТ, </w:t>
      </w:r>
      <w:proofErr w:type="spellStart"/>
      <w:r>
        <w:rPr>
          <w:sz w:val="28"/>
        </w:rPr>
        <w:t>г.Душанбе</w:t>
      </w:r>
      <w:proofErr w:type="spellEnd"/>
      <w:r>
        <w:rPr>
          <w:sz w:val="28"/>
        </w:rPr>
        <w:t xml:space="preserve"> ул.Айни,48 БЦ «Созидание», в соответствии с Инкотермс 2010. Транспортировка возможна всеми видами транспорта при условии защиты товара от атмосферных и механических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повреждений.</w:t>
      </w:r>
    </w:p>
    <w:p w:rsidR="00026178" w:rsidRDefault="00594E8E">
      <w:pPr>
        <w:pStyle w:val="a4"/>
        <w:numPr>
          <w:ilvl w:val="0"/>
          <w:numId w:val="1"/>
        </w:numPr>
        <w:tabs>
          <w:tab w:val="left" w:pos="827"/>
        </w:tabs>
        <w:spacing w:line="273" w:lineRule="auto"/>
        <w:ind w:right="108" w:firstLine="0"/>
        <w:rPr>
          <w:i/>
          <w:sz w:val="28"/>
        </w:rPr>
      </w:pPr>
      <w:r>
        <w:rPr>
          <w:i/>
          <w:sz w:val="28"/>
        </w:rPr>
        <w:t>Требования</w:t>
      </w:r>
      <w:r>
        <w:rPr>
          <w:i/>
          <w:spacing w:val="-19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условиям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оплаты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-20"/>
          <w:sz w:val="28"/>
        </w:rPr>
        <w:t xml:space="preserve"> </w:t>
      </w:r>
      <w:r>
        <w:rPr>
          <w:sz w:val="28"/>
        </w:rPr>
        <w:t>До</w:t>
      </w:r>
      <w:r>
        <w:rPr>
          <w:spacing w:val="-16"/>
          <w:sz w:val="28"/>
        </w:rPr>
        <w:t xml:space="preserve"> </w:t>
      </w:r>
      <w:r>
        <w:rPr>
          <w:sz w:val="28"/>
        </w:rPr>
        <w:t>50%</w:t>
      </w:r>
      <w:r>
        <w:rPr>
          <w:spacing w:val="-19"/>
          <w:sz w:val="28"/>
        </w:rPr>
        <w:t xml:space="preserve"> </w:t>
      </w:r>
      <w:r>
        <w:rPr>
          <w:sz w:val="28"/>
        </w:rPr>
        <w:t>оплата</w:t>
      </w:r>
      <w:r>
        <w:rPr>
          <w:spacing w:val="-20"/>
          <w:sz w:val="28"/>
        </w:rPr>
        <w:t xml:space="preserve"> </w:t>
      </w:r>
      <w:r>
        <w:rPr>
          <w:sz w:val="28"/>
        </w:rPr>
        <w:t>аванса,</w:t>
      </w:r>
      <w:r>
        <w:rPr>
          <w:spacing w:val="-19"/>
          <w:sz w:val="28"/>
        </w:rPr>
        <w:t xml:space="preserve"> </w:t>
      </w:r>
      <w:r>
        <w:rPr>
          <w:sz w:val="28"/>
        </w:rPr>
        <w:t>остальные</w:t>
      </w:r>
      <w:r>
        <w:rPr>
          <w:spacing w:val="-17"/>
          <w:sz w:val="28"/>
        </w:rPr>
        <w:t xml:space="preserve"> </w:t>
      </w:r>
      <w:r>
        <w:rPr>
          <w:sz w:val="28"/>
        </w:rPr>
        <w:t>средства в течение 30 рабочих дней после подписания акта приема-передачи</w:t>
      </w:r>
      <w:r>
        <w:rPr>
          <w:spacing w:val="-14"/>
          <w:sz w:val="28"/>
        </w:rPr>
        <w:t xml:space="preserve"> </w:t>
      </w:r>
      <w:r>
        <w:rPr>
          <w:sz w:val="28"/>
        </w:rPr>
        <w:t>товара</w:t>
      </w:r>
      <w:r>
        <w:rPr>
          <w:i/>
          <w:sz w:val="28"/>
        </w:rPr>
        <w:t>.</w:t>
      </w:r>
    </w:p>
    <w:p w:rsidR="00026178" w:rsidRDefault="00594E8E">
      <w:pPr>
        <w:pStyle w:val="a4"/>
        <w:numPr>
          <w:ilvl w:val="0"/>
          <w:numId w:val="1"/>
        </w:numPr>
        <w:tabs>
          <w:tab w:val="left" w:pos="826"/>
          <w:tab w:val="left" w:pos="827"/>
        </w:tabs>
        <w:ind w:left="826"/>
        <w:jc w:val="left"/>
        <w:rPr>
          <w:sz w:val="28"/>
        </w:rPr>
      </w:pPr>
      <w:r>
        <w:rPr>
          <w:i/>
          <w:sz w:val="28"/>
        </w:rPr>
        <w:t>Требования</w:t>
      </w:r>
      <w:r>
        <w:rPr>
          <w:i/>
          <w:spacing w:val="-20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срокам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поставки</w:t>
      </w:r>
      <w:r>
        <w:rPr>
          <w:i/>
          <w:spacing w:val="-14"/>
          <w:sz w:val="28"/>
        </w:rPr>
        <w:t xml:space="preserve"> </w:t>
      </w:r>
      <w:r>
        <w:rPr>
          <w:sz w:val="28"/>
        </w:rPr>
        <w:t>–</w:t>
      </w:r>
      <w:r>
        <w:rPr>
          <w:spacing w:val="-17"/>
          <w:sz w:val="28"/>
        </w:rPr>
        <w:t xml:space="preserve"> </w:t>
      </w:r>
      <w:r>
        <w:rPr>
          <w:sz w:val="28"/>
        </w:rPr>
        <w:t>Ноябрь-декабрь</w:t>
      </w:r>
      <w:r>
        <w:rPr>
          <w:spacing w:val="-21"/>
          <w:sz w:val="28"/>
        </w:rPr>
        <w:t xml:space="preserve"> </w:t>
      </w:r>
      <w:r>
        <w:rPr>
          <w:sz w:val="28"/>
        </w:rPr>
        <w:t>(до</w:t>
      </w:r>
      <w:r>
        <w:rPr>
          <w:spacing w:val="-18"/>
          <w:sz w:val="28"/>
        </w:rPr>
        <w:t xml:space="preserve"> </w:t>
      </w:r>
      <w:r>
        <w:rPr>
          <w:sz w:val="28"/>
        </w:rPr>
        <w:t>15</w:t>
      </w:r>
      <w:r>
        <w:rPr>
          <w:spacing w:val="-18"/>
          <w:sz w:val="28"/>
        </w:rPr>
        <w:t xml:space="preserve"> </w:t>
      </w:r>
      <w:r>
        <w:rPr>
          <w:sz w:val="28"/>
        </w:rPr>
        <w:t>декабря)</w:t>
      </w:r>
      <w:r>
        <w:rPr>
          <w:spacing w:val="-18"/>
          <w:sz w:val="28"/>
        </w:rPr>
        <w:t xml:space="preserve"> </w:t>
      </w:r>
      <w:r>
        <w:rPr>
          <w:sz w:val="28"/>
        </w:rPr>
        <w:t>2024</w:t>
      </w:r>
      <w:r>
        <w:rPr>
          <w:spacing w:val="-17"/>
          <w:sz w:val="28"/>
        </w:rPr>
        <w:t xml:space="preserve"> </w:t>
      </w:r>
      <w:r>
        <w:rPr>
          <w:sz w:val="28"/>
        </w:rPr>
        <w:t>года.</w:t>
      </w:r>
    </w:p>
    <w:p w:rsidR="00026178" w:rsidRDefault="00594E8E">
      <w:pPr>
        <w:pStyle w:val="a4"/>
        <w:numPr>
          <w:ilvl w:val="0"/>
          <w:numId w:val="1"/>
        </w:numPr>
        <w:tabs>
          <w:tab w:val="left" w:pos="826"/>
          <w:tab w:val="left" w:pos="827"/>
        </w:tabs>
        <w:spacing w:before="48"/>
        <w:ind w:left="826"/>
        <w:jc w:val="left"/>
        <w:rPr>
          <w:sz w:val="28"/>
        </w:rPr>
      </w:pPr>
      <w:r>
        <w:rPr>
          <w:i/>
          <w:sz w:val="28"/>
        </w:rPr>
        <w:t>Требования к дополнительным услугам: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Отсутствуют.</w:t>
      </w:r>
    </w:p>
    <w:p w:rsidR="00026178" w:rsidRDefault="00594E8E">
      <w:pPr>
        <w:pStyle w:val="a4"/>
        <w:numPr>
          <w:ilvl w:val="0"/>
          <w:numId w:val="1"/>
        </w:numPr>
        <w:tabs>
          <w:tab w:val="left" w:pos="827"/>
        </w:tabs>
        <w:spacing w:before="46" w:line="276" w:lineRule="auto"/>
        <w:ind w:right="104" w:firstLine="0"/>
        <w:rPr>
          <w:sz w:val="28"/>
        </w:rPr>
      </w:pPr>
      <w:r>
        <w:rPr>
          <w:i/>
          <w:sz w:val="28"/>
        </w:rPr>
        <w:t xml:space="preserve">Требования к сроку и условиям гарантийного обслуживания – </w:t>
      </w:r>
      <w:r>
        <w:rPr>
          <w:spacing w:val="-2"/>
          <w:sz w:val="28"/>
        </w:rPr>
        <w:t xml:space="preserve">При </w:t>
      </w:r>
      <w:r>
        <w:rPr>
          <w:sz w:val="28"/>
        </w:rPr>
        <w:t>получении изделий с просроченным сроком годности, а также истечения срока годности кондитерского изделия менее, чем за 6 месяцев до даты поставки, Поставщик за свой счет заменяет кондитерские изделия качественными и с большим сроком годности. Замену-поставку Поставщик производит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</w:p>
    <w:p w:rsidR="00026178" w:rsidRDefault="00026178">
      <w:pPr>
        <w:spacing w:line="276" w:lineRule="auto"/>
        <w:jc w:val="both"/>
        <w:rPr>
          <w:sz w:val="28"/>
        </w:rPr>
        <w:sectPr w:rsidR="00026178">
          <w:type w:val="continuous"/>
          <w:pgSz w:w="11910" w:h="16840"/>
          <w:pgMar w:top="1040" w:right="740" w:bottom="280" w:left="1300" w:header="720" w:footer="720" w:gutter="0"/>
          <w:cols w:space="720"/>
        </w:sectPr>
      </w:pPr>
    </w:p>
    <w:p w:rsidR="00026178" w:rsidRDefault="00594E8E">
      <w:pPr>
        <w:pStyle w:val="a3"/>
        <w:spacing w:before="74" w:line="278" w:lineRule="auto"/>
        <w:jc w:val="left"/>
      </w:pPr>
      <w:r>
        <w:lastRenderedPageBreak/>
        <w:t>кратчайший срок, но не позднее 10 дней начиная с момента (даты) получения изделий.</w:t>
      </w:r>
    </w:p>
    <w:p w:rsidR="00026178" w:rsidRDefault="00594E8E">
      <w:pPr>
        <w:pStyle w:val="a4"/>
        <w:numPr>
          <w:ilvl w:val="0"/>
          <w:numId w:val="1"/>
        </w:numPr>
        <w:tabs>
          <w:tab w:val="left" w:pos="827"/>
        </w:tabs>
        <w:spacing w:line="340" w:lineRule="exact"/>
        <w:ind w:left="826"/>
        <w:rPr>
          <w:sz w:val="28"/>
        </w:rPr>
      </w:pPr>
      <w:r>
        <w:rPr>
          <w:i/>
          <w:sz w:val="28"/>
        </w:rPr>
        <w:t>Дополнительная комплектация –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Отсутствует.</w:t>
      </w:r>
    </w:p>
    <w:p w:rsidR="00026178" w:rsidRDefault="00594E8E">
      <w:pPr>
        <w:pStyle w:val="a4"/>
        <w:numPr>
          <w:ilvl w:val="0"/>
          <w:numId w:val="1"/>
        </w:numPr>
        <w:tabs>
          <w:tab w:val="left" w:pos="827"/>
        </w:tabs>
        <w:spacing w:before="48"/>
        <w:ind w:left="826"/>
        <w:rPr>
          <w:sz w:val="28"/>
        </w:rPr>
      </w:pPr>
      <w:r>
        <w:rPr>
          <w:i/>
          <w:sz w:val="28"/>
        </w:rPr>
        <w:t>Перечень документации, передаваемый Заказчику –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</w:t>
      </w:r>
      <w:r>
        <w:rPr>
          <w:sz w:val="28"/>
        </w:rPr>
        <w:t>тсутствует.</w:t>
      </w:r>
    </w:p>
    <w:p w:rsidR="00026178" w:rsidRDefault="00594E8E">
      <w:pPr>
        <w:pStyle w:val="a4"/>
        <w:numPr>
          <w:ilvl w:val="0"/>
          <w:numId w:val="1"/>
        </w:numPr>
        <w:tabs>
          <w:tab w:val="left" w:pos="827"/>
        </w:tabs>
        <w:spacing w:before="46"/>
        <w:ind w:left="826"/>
        <w:rPr>
          <w:i/>
          <w:sz w:val="28"/>
        </w:rPr>
      </w:pPr>
      <w:r>
        <w:rPr>
          <w:i/>
          <w:sz w:val="28"/>
        </w:rPr>
        <w:t>Требования к комплекту расходных материалов и запасных частей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–</w:t>
      </w:r>
    </w:p>
    <w:p w:rsidR="00026178" w:rsidRDefault="00594E8E">
      <w:pPr>
        <w:pStyle w:val="a3"/>
        <w:spacing w:before="47"/>
      </w:pPr>
      <w:r>
        <w:t>Отсутствуют;</w:t>
      </w:r>
    </w:p>
    <w:p w:rsidR="00026178" w:rsidRDefault="00594E8E">
      <w:pPr>
        <w:pStyle w:val="a4"/>
        <w:numPr>
          <w:ilvl w:val="0"/>
          <w:numId w:val="1"/>
        </w:numPr>
        <w:tabs>
          <w:tab w:val="left" w:pos="827"/>
        </w:tabs>
        <w:spacing w:before="49"/>
        <w:ind w:left="826"/>
        <w:rPr>
          <w:i/>
          <w:sz w:val="28"/>
        </w:rPr>
      </w:pPr>
      <w:r>
        <w:rPr>
          <w:i/>
          <w:sz w:val="28"/>
        </w:rPr>
        <w:t>Иные требования –</w:t>
      </w:r>
      <w:r>
        <w:rPr>
          <w:i/>
          <w:spacing w:val="-8"/>
          <w:sz w:val="28"/>
        </w:rPr>
        <w:t xml:space="preserve"> </w:t>
      </w:r>
      <w:r>
        <w:rPr>
          <w:sz w:val="28"/>
        </w:rPr>
        <w:t>Отсутствуют</w:t>
      </w:r>
      <w:r>
        <w:rPr>
          <w:i/>
          <w:sz w:val="28"/>
        </w:rPr>
        <w:t>.</w:t>
      </w:r>
    </w:p>
    <w:p w:rsidR="00026178" w:rsidRDefault="00594E8E">
      <w:pPr>
        <w:pStyle w:val="1"/>
        <w:numPr>
          <w:ilvl w:val="0"/>
          <w:numId w:val="2"/>
        </w:numPr>
        <w:tabs>
          <w:tab w:val="left" w:pos="827"/>
        </w:tabs>
        <w:spacing w:before="208"/>
        <w:jc w:val="both"/>
      </w:pPr>
      <w:r>
        <w:t>Технические требования к</w:t>
      </w:r>
      <w:r>
        <w:rPr>
          <w:spacing w:val="-7"/>
        </w:rPr>
        <w:t xml:space="preserve"> </w:t>
      </w:r>
      <w:r>
        <w:t>продукции</w:t>
      </w:r>
    </w:p>
    <w:p w:rsidR="00026178" w:rsidRDefault="00594E8E">
      <w:pPr>
        <w:spacing w:before="160" w:line="322" w:lineRule="exact"/>
        <w:ind w:left="118"/>
        <w:jc w:val="both"/>
        <w:rPr>
          <w:b/>
          <w:sz w:val="28"/>
        </w:rPr>
      </w:pPr>
      <w:r>
        <w:rPr>
          <w:sz w:val="28"/>
        </w:rPr>
        <w:t xml:space="preserve">2.1 </w:t>
      </w:r>
      <w:r>
        <w:rPr>
          <w:b/>
          <w:sz w:val="28"/>
        </w:rPr>
        <w:t>Общие требования:</w:t>
      </w:r>
    </w:p>
    <w:p w:rsidR="00026178" w:rsidRDefault="00594E8E">
      <w:pPr>
        <w:ind w:left="118"/>
        <w:jc w:val="both"/>
        <w:rPr>
          <w:b/>
          <w:i/>
          <w:sz w:val="28"/>
        </w:rPr>
      </w:pPr>
      <w:r>
        <w:rPr>
          <w:b/>
          <w:i/>
          <w:sz w:val="28"/>
        </w:rPr>
        <w:t>Состав подарочных новогодних наборов:</w:t>
      </w:r>
    </w:p>
    <w:p w:rsidR="00026178" w:rsidRDefault="00026178">
      <w:pPr>
        <w:pStyle w:val="a3"/>
        <w:spacing w:before="9"/>
        <w:ind w:left="0"/>
        <w:jc w:val="left"/>
        <w:rPr>
          <w:b/>
          <w:i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6468"/>
        <w:gridCol w:w="1136"/>
        <w:gridCol w:w="1275"/>
      </w:tblGrid>
      <w:tr w:rsidR="00026178" w:rsidTr="00010741">
        <w:trPr>
          <w:trHeight w:val="645"/>
        </w:trPr>
        <w:tc>
          <w:tcPr>
            <w:tcW w:w="497" w:type="dxa"/>
          </w:tcPr>
          <w:p w:rsidR="00026178" w:rsidRDefault="00594E8E">
            <w:pPr>
              <w:pStyle w:val="TableParagraph"/>
              <w:spacing w:before="163" w:line="240" w:lineRule="auto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468" w:type="dxa"/>
          </w:tcPr>
          <w:p w:rsidR="00026178" w:rsidRDefault="00594E8E">
            <w:pPr>
              <w:pStyle w:val="TableParagraph"/>
              <w:spacing w:before="7" w:line="322" w:lineRule="exact"/>
              <w:ind w:right="1037"/>
              <w:rPr>
                <w:sz w:val="28"/>
              </w:rPr>
            </w:pPr>
            <w:r>
              <w:rPr>
                <w:sz w:val="28"/>
              </w:rPr>
              <w:t>Коробка подарочная, новогодняя (твердый картон)</w:t>
            </w:r>
          </w:p>
        </w:tc>
        <w:tc>
          <w:tcPr>
            <w:tcW w:w="1136" w:type="dxa"/>
          </w:tcPr>
          <w:p w:rsidR="00026178" w:rsidRDefault="00594E8E">
            <w:pPr>
              <w:pStyle w:val="TableParagraph"/>
              <w:spacing w:before="163" w:line="240" w:lineRule="auto"/>
              <w:ind w:left="361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275" w:type="dxa"/>
          </w:tcPr>
          <w:p w:rsidR="00026178" w:rsidRDefault="00594E8E">
            <w:pPr>
              <w:pStyle w:val="TableParagraph"/>
              <w:spacing w:before="163" w:line="240" w:lineRule="auto"/>
              <w:ind w:left="403" w:right="40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010741">
              <w:rPr>
                <w:sz w:val="28"/>
              </w:rPr>
              <w:t>55</w:t>
            </w:r>
          </w:p>
        </w:tc>
      </w:tr>
      <w:tr w:rsidR="00010741" w:rsidTr="00010741">
        <w:trPr>
          <w:trHeight w:val="316"/>
        </w:trPr>
        <w:tc>
          <w:tcPr>
            <w:tcW w:w="497" w:type="dxa"/>
          </w:tcPr>
          <w:p w:rsidR="00010741" w:rsidRDefault="00010741" w:rsidP="00010741">
            <w:pPr>
              <w:pStyle w:val="TableParagraph"/>
              <w:spacing w:line="296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468" w:type="dxa"/>
          </w:tcPr>
          <w:p w:rsidR="00010741" w:rsidRDefault="00010741" w:rsidP="00010741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Плиточный шоколад «Милка»</w:t>
            </w:r>
          </w:p>
        </w:tc>
        <w:tc>
          <w:tcPr>
            <w:tcW w:w="1136" w:type="dxa"/>
          </w:tcPr>
          <w:p w:rsidR="00010741" w:rsidRDefault="00010741" w:rsidP="00010741">
            <w:pPr>
              <w:pStyle w:val="TableParagraph"/>
              <w:spacing w:line="296" w:lineRule="exact"/>
              <w:ind w:left="361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275" w:type="dxa"/>
          </w:tcPr>
          <w:p w:rsidR="00010741" w:rsidRDefault="00010741" w:rsidP="00010741">
            <w:pPr>
              <w:jc w:val="center"/>
            </w:pPr>
            <w:r w:rsidRPr="004E5873">
              <w:rPr>
                <w:sz w:val="28"/>
              </w:rPr>
              <w:t>355</w:t>
            </w:r>
          </w:p>
        </w:tc>
      </w:tr>
      <w:tr w:rsidR="00010741" w:rsidTr="00010741">
        <w:trPr>
          <w:trHeight w:val="323"/>
        </w:trPr>
        <w:tc>
          <w:tcPr>
            <w:tcW w:w="497" w:type="dxa"/>
          </w:tcPr>
          <w:p w:rsidR="00010741" w:rsidRDefault="00010741" w:rsidP="00010741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468" w:type="dxa"/>
          </w:tcPr>
          <w:p w:rsidR="00010741" w:rsidRDefault="00010741" w:rsidP="00010741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Плиточный шоколад «</w:t>
            </w:r>
            <w:proofErr w:type="spellStart"/>
            <w:r>
              <w:rPr>
                <w:sz w:val="28"/>
              </w:rPr>
              <w:t>Ритер</w:t>
            </w:r>
            <w:proofErr w:type="spellEnd"/>
            <w:r>
              <w:rPr>
                <w:sz w:val="28"/>
              </w:rPr>
              <w:t xml:space="preserve"> спорт»</w:t>
            </w:r>
          </w:p>
        </w:tc>
        <w:tc>
          <w:tcPr>
            <w:tcW w:w="1136" w:type="dxa"/>
          </w:tcPr>
          <w:p w:rsidR="00010741" w:rsidRDefault="00010741" w:rsidP="00010741">
            <w:pPr>
              <w:pStyle w:val="TableParagraph"/>
              <w:spacing w:line="304" w:lineRule="exact"/>
              <w:ind w:left="361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275" w:type="dxa"/>
          </w:tcPr>
          <w:p w:rsidR="00010741" w:rsidRDefault="00010741" w:rsidP="00010741">
            <w:pPr>
              <w:jc w:val="center"/>
            </w:pPr>
            <w:r w:rsidRPr="004E5873">
              <w:rPr>
                <w:sz w:val="28"/>
              </w:rPr>
              <w:t>355</w:t>
            </w:r>
          </w:p>
        </w:tc>
      </w:tr>
      <w:tr w:rsidR="00010741" w:rsidTr="00010741">
        <w:trPr>
          <w:trHeight w:val="321"/>
        </w:trPr>
        <w:tc>
          <w:tcPr>
            <w:tcW w:w="497" w:type="dxa"/>
          </w:tcPr>
          <w:p w:rsidR="00010741" w:rsidRDefault="00010741" w:rsidP="00010741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468" w:type="dxa"/>
          </w:tcPr>
          <w:p w:rsidR="00010741" w:rsidRDefault="00010741" w:rsidP="000107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Батончик «Кит-кат»</w:t>
            </w:r>
          </w:p>
        </w:tc>
        <w:tc>
          <w:tcPr>
            <w:tcW w:w="1136" w:type="dxa"/>
          </w:tcPr>
          <w:p w:rsidR="00010741" w:rsidRDefault="00010741" w:rsidP="00010741">
            <w:pPr>
              <w:pStyle w:val="TableParagraph"/>
              <w:ind w:left="361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275" w:type="dxa"/>
          </w:tcPr>
          <w:p w:rsidR="00010741" w:rsidRDefault="00010741" w:rsidP="00010741">
            <w:pPr>
              <w:jc w:val="center"/>
            </w:pPr>
            <w:r w:rsidRPr="004E5873">
              <w:rPr>
                <w:sz w:val="28"/>
              </w:rPr>
              <w:t>355</w:t>
            </w:r>
          </w:p>
        </w:tc>
      </w:tr>
      <w:tr w:rsidR="00010741" w:rsidTr="00010741">
        <w:trPr>
          <w:trHeight w:val="321"/>
        </w:trPr>
        <w:tc>
          <w:tcPr>
            <w:tcW w:w="497" w:type="dxa"/>
          </w:tcPr>
          <w:p w:rsidR="00010741" w:rsidRDefault="00010741" w:rsidP="00010741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468" w:type="dxa"/>
          </w:tcPr>
          <w:p w:rsidR="00010741" w:rsidRDefault="00010741" w:rsidP="000107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Батончик «Сникерс»</w:t>
            </w:r>
          </w:p>
        </w:tc>
        <w:tc>
          <w:tcPr>
            <w:tcW w:w="1136" w:type="dxa"/>
          </w:tcPr>
          <w:p w:rsidR="00010741" w:rsidRDefault="00010741" w:rsidP="00010741">
            <w:pPr>
              <w:pStyle w:val="TableParagraph"/>
              <w:ind w:left="361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275" w:type="dxa"/>
          </w:tcPr>
          <w:p w:rsidR="00010741" w:rsidRDefault="00010741" w:rsidP="00010741">
            <w:pPr>
              <w:jc w:val="center"/>
            </w:pPr>
            <w:r w:rsidRPr="004E5873">
              <w:rPr>
                <w:sz w:val="28"/>
              </w:rPr>
              <w:t>355</w:t>
            </w:r>
          </w:p>
        </w:tc>
      </w:tr>
      <w:tr w:rsidR="00010741" w:rsidTr="00010741">
        <w:trPr>
          <w:trHeight w:val="321"/>
        </w:trPr>
        <w:tc>
          <w:tcPr>
            <w:tcW w:w="497" w:type="dxa"/>
          </w:tcPr>
          <w:p w:rsidR="00010741" w:rsidRDefault="00010741" w:rsidP="00010741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468" w:type="dxa"/>
          </w:tcPr>
          <w:p w:rsidR="00010741" w:rsidRDefault="00010741" w:rsidP="000107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М&amp;Мs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136" w:type="dxa"/>
          </w:tcPr>
          <w:p w:rsidR="00010741" w:rsidRDefault="00010741" w:rsidP="00010741">
            <w:pPr>
              <w:pStyle w:val="TableParagraph"/>
              <w:ind w:left="361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275" w:type="dxa"/>
          </w:tcPr>
          <w:p w:rsidR="00010741" w:rsidRDefault="00010741" w:rsidP="00010741">
            <w:pPr>
              <w:jc w:val="center"/>
            </w:pPr>
            <w:r w:rsidRPr="004E5873">
              <w:rPr>
                <w:sz w:val="28"/>
              </w:rPr>
              <w:t>355</w:t>
            </w:r>
          </w:p>
        </w:tc>
      </w:tr>
      <w:tr w:rsidR="00010741" w:rsidTr="00010741">
        <w:trPr>
          <w:trHeight w:val="323"/>
        </w:trPr>
        <w:tc>
          <w:tcPr>
            <w:tcW w:w="497" w:type="dxa"/>
          </w:tcPr>
          <w:p w:rsidR="00010741" w:rsidRDefault="00010741" w:rsidP="00010741">
            <w:pPr>
              <w:pStyle w:val="TableParagraph"/>
              <w:spacing w:before="2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468" w:type="dxa"/>
          </w:tcPr>
          <w:p w:rsidR="00010741" w:rsidRDefault="00010741" w:rsidP="00010741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«Киндер сюрприз»</w:t>
            </w:r>
          </w:p>
        </w:tc>
        <w:tc>
          <w:tcPr>
            <w:tcW w:w="1136" w:type="dxa"/>
          </w:tcPr>
          <w:p w:rsidR="00010741" w:rsidRDefault="00010741" w:rsidP="00010741">
            <w:pPr>
              <w:pStyle w:val="TableParagraph"/>
              <w:spacing w:before="2"/>
              <w:ind w:left="361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275" w:type="dxa"/>
          </w:tcPr>
          <w:p w:rsidR="00010741" w:rsidRDefault="00010741" w:rsidP="00010741">
            <w:pPr>
              <w:jc w:val="center"/>
            </w:pPr>
            <w:r w:rsidRPr="004E5873">
              <w:rPr>
                <w:sz w:val="28"/>
              </w:rPr>
              <w:t>355</w:t>
            </w:r>
          </w:p>
        </w:tc>
      </w:tr>
      <w:tr w:rsidR="00010741" w:rsidTr="00010741">
        <w:trPr>
          <w:trHeight w:val="321"/>
        </w:trPr>
        <w:tc>
          <w:tcPr>
            <w:tcW w:w="497" w:type="dxa"/>
          </w:tcPr>
          <w:p w:rsidR="00010741" w:rsidRDefault="00010741" w:rsidP="00010741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468" w:type="dxa"/>
          </w:tcPr>
          <w:p w:rsidR="00010741" w:rsidRDefault="00010741" w:rsidP="000107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Печенье «Грибочки»</w:t>
            </w:r>
          </w:p>
        </w:tc>
        <w:tc>
          <w:tcPr>
            <w:tcW w:w="1136" w:type="dxa"/>
          </w:tcPr>
          <w:p w:rsidR="00010741" w:rsidRDefault="00010741" w:rsidP="00010741">
            <w:pPr>
              <w:pStyle w:val="TableParagraph"/>
              <w:ind w:left="361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275" w:type="dxa"/>
          </w:tcPr>
          <w:p w:rsidR="00010741" w:rsidRDefault="00010741" w:rsidP="00010741">
            <w:pPr>
              <w:jc w:val="center"/>
            </w:pPr>
            <w:r w:rsidRPr="004E5873">
              <w:rPr>
                <w:sz w:val="28"/>
              </w:rPr>
              <w:t>355</w:t>
            </w:r>
          </w:p>
        </w:tc>
      </w:tr>
      <w:tr w:rsidR="00010741" w:rsidTr="00010741">
        <w:trPr>
          <w:trHeight w:val="321"/>
        </w:trPr>
        <w:tc>
          <w:tcPr>
            <w:tcW w:w="497" w:type="dxa"/>
          </w:tcPr>
          <w:p w:rsidR="00010741" w:rsidRDefault="00010741" w:rsidP="00010741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468" w:type="dxa"/>
          </w:tcPr>
          <w:p w:rsidR="00010741" w:rsidRDefault="00010741" w:rsidP="000107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Батончик «Пикник»</w:t>
            </w:r>
          </w:p>
        </w:tc>
        <w:tc>
          <w:tcPr>
            <w:tcW w:w="1136" w:type="dxa"/>
          </w:tcPr>
          <w:p w:rsidR="00010741" w:rsidRDefault="00010741" w:rsidP="00010741">
            <w:pPr>
              <w:pStyle w:val="TableParagraph"/>
              <w:ind w:left="361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275" w:type="dxa"/>
          </w:tcPr>
          <w:p w:rsidR="00010741" w:rsidRDefault="00010741" w:rsidP="00010741">
            <w:pPr>
              <w:jc w:val="center"/>
            </w:pPr>
            <w:r w:rsidRPr="004E5873">
              <w:rPr>
                <w:sz w:val="28"/>
              </w:rPr>
              <w:t>355</w:t>
            </w:r>
          </w:p>
        </w:tc>
      </w:tr>
      <w:tr w:rsidR="00010741" w:rsidTr="00010741">
        <w:trPr>
          <w:trHeight w:val="323"/>
        </w:trPr>
        <w:tc>
          <w:tcPr>
            <w:tcW w:w="497" w:type="dxa"/>
          </w:tcPr>
          <w:p w:rsidR="00010741" w:rsidRDefault="00010741" w:rsidP="00010741">
            <w:pPr>
              <w:pStyle w:val="TableParagraph"/>
              <w:spacing w:before="2"/>
              <w:ind w:left="89" w:right="7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468" w:type="dxa"/>
          </w:tcPr>
          <w:p w:rsidR="00010741" w:rsidRDefault="00010741" w:rsidP="00010741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Чупа-чупс</w:t>
            </w:r>
          </w:p>
        </w:tc>
        <w:tc>
          <w:tcPr>
            <w:tcW w:w="1136" w:type="dxa"/>
          </w:tcPr>
          <w:p w:rsidR="00010741" w:rsidRDefault="00010741" w:rsidP="00010741">
            <w:pPr>
              <w:pStyle w:val="TableParagraph"/>
              <w:spacing w:before="2"/>
              <w:ind w:left="361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275" w:type="dxa"/>
          </w:tcPr>
          <w:p w:rsidR="00010741" w:rsidRDefault="00010741" w:rsidP="00010741">
            <w:pPr>
              <w:jc w:val="center"/>
            </w:pPr>
            <w:r w:rsidRPr="004E5873">
              <w:rPr>
                <w:sz w:val="28"/>
              </w:rPr>
              <w:t>355</w:t>
            </w:r>
          </w:p>
        </w:tc>
      </w:tr>
      <w:tr w:rsidR="00010741" w:rsidTr="00010741">
        <w:trPr>
          <w:trHeight w:val="321"/>
        </w:trPr>
        <w:tc>
          <w:tcPr>
            <w:tcW w:w="497" w:type="dxa"/>
          </w:tcPr>
          <w:p w:rsidR="00010741" w:rsidRDefault="00010741" w:rsidP="00010741">
            <w:pPr>
              <w:pStyle w:val="TableParagraph"/>
              <w:ind w:left="89" w:right="78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468" w:type="dxa"/>
          </w:tcPr>
          <w:p w:rsidR="00010741" w:rsidRDefault="00010741" w:rsidP="000107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Батончик «Твикс»</w:t>
            </w:r>
          </w:p>
        </w:tc>
        <w:tc>
          <w:tcPr>
            <w:tcW w:w="1136" w:type="dxa"/>
          </w:tcPr>
          <w:p w:rsidR="00010741" w:rsidRDefault="00010741" w:rsidP="00010741">
            <w:pPr>
              <w:pStyle w:val="TableParagraph"/>
              <w:ind w:left="361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275" w:type="dxa"/>
          </w:tcPr>
          <w:p w:rsidR="00010741" w:rsidRDefault="00010741" w:rsidP="00010741">
            <w:pPr>
              <w:jc w:val="center"/>
            </w:pPr>
            <w:r w:rsidRPr="004E5873">
              <w:rPr>
                <w:sz w:val="28"/>
              </w:rPr>
              <w:t>355</w:t>
            </w:r>
          </w:p>
        </w:tc>
      </w:tr>
      <w:tr w:rsidR="00010741" w:rsidTr="00010741">
        <w:trPr>
          <w:trHeight w:val="321"/>
        </w:trPr>
        <w:tc>
          <w:tcPr>
            <w:tcW w:w="497" w:type="dxa"/>
          </w:tcPr>
          <w:p w:rsidR="00010741" w:rsidRDefault="00010741" w:rsidP="00010741">
            <w:pPr>
              <w:pStyle w:val="TableParagraph"/>
              <w:ind w:left="89" w:right="7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6468" w:type="dxa"/>
          </w:tcPr>
          <w:p w:rsidR="00010741" w:rsidRDefault="00010741" w:rsidP="000107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Батончик «Марс»</w:t>
            </w:r>
          </w:p>
        </w:tc>
        <w:tc>
          <w:tcPr>
            <w:tcW w:w="1136" w:type="dxa"/>
          </w:tcPr>
          <w:p w:rsidR="00010741" w:rsidRDefault="00010741" w:rsidP="00010741">
            <w:pPr>
              <w:pStyle w:val="TableParagraph"/>
              <w:ind w:left="361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275" w:type="dxa"/>
          </w:tcPr>
          <w:p w:rsidR="00010741" w:rsidRDefault="00010741" w:rsidP="00010741">
            <w:pPr>
              <w:jc w:val="center"/>
            </w:pPr>
            <w:r w:rsidRPr="004E5873">
              <w:rPr>
                <w:sz w:val="28"/>
              </w:rPr>
              <w:t>355</w:t>
            </w:r>
          </w:p>
        </w:tc>
      </w:tr>
      <w:tr w:rsidR="00010741" w:rsidTr="00010741">
        <w:trPr>
          <w:trHeight w:val="323"/>
        </w:trPr>
        <w:tc>
          <w:tcPr>
            <w:tcW w:w="497" w:type="dxa"/>
          </w:tcPr>
          <w:p w:rsidR="00010741" w:rsidRDefault="00010741" w:rsidP="00010741">
            <w:pPr>
              <w:pStyle w:val="TableParagraph"/>
              <w:spacing w:before="2"/>
              <w:ind w:left="89" w:right="78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6468" w:type="dxa"/>
          </w:tcPr>
          <w:p w:rsidR="00010741" w:rsidRDefault="00010741" w:rsidP="00010741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Батончик «Натс»</w:t>
            </w:r>
          </w:p>
        </w:tc>
        <w:tc>
          <w:tcPr>
            <w:tcW w:w="1136" w:type="dxa"/>
          </w:tcPr>
          <w:p w:rsidR="00010741" w:rsidRDefault="00010741" w:rsidP="00010741">
            <w:pPr>
              <w:pStyle w:val="TableParagraph"/>
              <w:spacing w:before="2"/>
              <w:ind w:left="361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275" w:type="dxa"/>
          </w:tcPr>
          <w:p w:rsidR="00010741" w:rsidRDefault="00010741" w:rsidP="00010741">
            <w:pPr>
              <w:jc w:val="center"/>
            </w:pPr>
            <w:r w:rsidRPr="004E5873">
              <w:rPr>
                <w:sz w:val="28"/>
              </w:rPr>
              <w:t>355</w:t>
            </w:r>
          </w:p>
        </w:tc>
      </w:tr>
      <w:tr w:rsidR="00010741" w:rsidTr="00010741">
        <w:trPr>
          <w:trHeight w:val="321"/>
        </w:trPr>
        <w:tc>
          <w:tcPr>
            <w:tcW w:w="497" w:type="dxa"/>
          </w:tcPr>
          <w:p w:rsidR="00010741" w:rsidRDefault="00010741" w:rsidP="00010741">
            <w:pPr>
              <w:pStyle w:val="TableParagraph"/>
              <w:ind w:left="89" w:right="78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6468" w:type="dxa"/>
          </w:tcPr>
          <w:p w:rsidR="00010741" w:rsidRDefault="00010741" w:rsidP="000107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Батончик «Баунти»</w:t>
            </w:r>
          </w:p>
        </w:tc>
        <w:tc>
          <w:tcPr>
            <w:tcW w:w="1136" w:type="dxa"/>
          </w:tcPr>
          <w:p w:rsidR="00010741" w:rsidRDefault="00010741" w:rsidP="00010741">
            <w:pPr>
              <w:pStyle w:val="TableParagraph"/>
              <w:ind w:left="361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275" w:type="dxa"/>
          </w:tcPr>
          <w:p w:rsidR="00010741" w:rsidRDefault="00010741" w:rsidP="00010741">
            <w:pPr>
              <w:jc w:val="center"/>
            </w:pPr>
            <w:r w:rsidRPr="004E5873">
              <w:rPr>
                <w:sz w:val="28"/>
              </w:rPr>
              <w:t>355</w:t>
            </w:r>
          </w:p>
        </w:tc>
      </w:tr>
      <w:tr w:rsidR="00010741" w:rsidTr="00010741">
        <w:trPr>
          <w:trHeight w:val="321"/>
        </w:trPr>
        <w:tc>
          <w:tcPr>
            <w:tcW w:w="497" w:type="dxa"/>
          </w:tcPr>
          <w:p w:rsidR="00010741" w:rsidRDefault="00010741" w:rsidP="00010741">
            <w:pPr>
              <w:pStyle w:val="TableParagraph"/>
              <w:ind w:left="89" w:right="78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6468" w:type="dxa"/>
          </w:tcPr>
          <w:p w:rsidR="00010741" w:rsidRDefault="00010741" w:rsidP="000107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Киндер «</w:t>
            </w:r>
            <w:proofErr w:type="spellStart"/>
            <w:r>
              <w:rPr>
                <w:sz w:val="28"/>
              </w:rPr>
              <w:t>Делис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136" w:type="dxa"/>
          </w:tcPr>
          <w:p w:rsidR="00010741" w:rsidRDefault="00010741" w:rsidP="00010741">
            <w:pPr>
              <w:pStyle w:val="TableParagraph"/>
              <w:ind w:left="361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275" w:type="dxa"/>
          </w:tcPr>
          <w:p w:rsidR="00010741" w:rsidRDefault="00010741" w:rsidP="00010741">
            <w:pPr>
              <w:jc w:val="center"/>
            </w:pPr>
            <w:r w:rsidRPr="004E5873">
              <w:rPr>
                <w:sz w:val="28"/>
              </w:rPr>
              <w:t>355</w:t>
            </w:r>
          </w:p>
        </w:tc>
      </w:tr>
      <w:tr w:rsidR="00010741" w:rsidTr="00010741">
        <w:trPr>
          <w:trHeight w:val="323"/>
        </w:trPr>
        <w:tc>
          <w:tcPr>
            <w:tcW w:w="497" w:type="dxa"/>
          </w:tcPr>
          <w:p w:rsidR="00010741" w:rsidRDefault="00010741" w:rsidP="00010741">
            <w:pPr>
              <w:pStyle w:val="TableParagraph"/>
              <w:spacing w:before="2"/>
              <w:ind w:left="89" w:right="78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6468" w:type="dxa"/>
          </w:tcPr>
          <w:p w:rsidR="00010741" w:rsidRDefault="00010741" w:rsidP="00010741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 xml:space="preserve">Драже </w:t>
            </w:r>
            <w:proofErr w:type="spellStart"/>
            <w:r>
              <w:rPr>
                <w:sz w:val="28"/>
              </w:rPr>
              <w:t>Скитлз</w:t>
            </w:r>
            <w:proofErr w:type="spellEnd"/>
          </w:p>
        </w:tc>
        <w:tc>
          <w:tcPr>
            <w:tcW w:w="1136" w:type="dxa"/>
          </w:tcPr>
          <w:p w:rsidR="00010741" w:rsidRDefault="00010741" w:rsidP="00010741">
            <w:pPr>
              <w:pStyle w:val="TableParagraph"/>
              <w:spacing w:before="2"/>
              <w:ind w:left="361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275" w:type="dxa"/>
          </w:tcPr>
          <w:p w:rsidR="00010741" w:rsidRDefault="00010741" w:rsidP="00010741">
            <w:pPr>
              <w:jc w:val="center"/>
            </w:pPr>
            <w:r w:rsidRPr="004E5873">
              <w:rPr>
                <w:sz w:val="28"/>
              </w:rPr>
              <w:t>355</w:t>
            </w:r>
          </w:p>
        </w:tc>
      </w:tr>
      <w:tr w:rsidR="00010741" w:rsidTr="00010741">
        <w:trPr>
          <w:trHeight w:val="321"/>
        </w:trPr>
        <w:tc>
          <w:tcPr>
            <w:tcW w:w="497" w:type="dxa"/>
          </w:tcPr>
          <w:p w:rsidR="00010741" w:rsidRDefault="00010741" w:rsidP="00010741">
            <w:pPr>
              <w:pStyle w:val="TableParagraph"/>
              <w:ind w:left="89" w:right="78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6468" w:type="dxa"/>
          </w:tcPr>
          <w:p w:rsidR="00010741" w:rsidRDefault="00010741" w:rsidP="000107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Печенье «Тук» маленькая упаковка</w:t>
            </w:r>
          </w:p>
        </w:tc>
        <w:tc>
          <w:tcPr>
            <w:tcW w:w="1136" w:type="dxa"/>
          </w:tcPr>
          <w:p w:rsidR="00010741" w:rsidRDefault="00010741" w:rsidP="00010741">
            <w:pPr>
              <w:pStyle w:val="TableParagraph"/>
              <w:ind w:left="361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275" w:type="dxa"/>
          </w:tcPr>
          <w:p w:rsidR="00010741" w:rsidRDefault="00010741" w:rsidP="00010741">
            <w:pPr>
              <w:jc w:val="center"/>
            </w:pPr>
            <w:r w:rsidRPr="004E5873">
              <w:rPr>
                <w:sz w:val="28"/>
              </w:rPr>
              <w:t>355</w:t>
            </w:r>
          </w:p>
        </w:tc>
      </w:tr>
      <w:tr w:rsidR="00010741" w:rsidTr="00010741">
        <w:trPr>
          <w:trHeight w:val="321"/>
        </w:trPr>
        <w:tc>
          <w:tcPr>
            <w:tcW w:w="497" w:type="dxa"/>
          </w:tcPr>
          <w:p w:rsidR="00010741" w:rsidRDefault="00010741" w:rsidP="00010741">
            <w:pPr>
              <w:pStyle w:val="TableParagraph"/>
              <w:ind w:left="89" w:right="78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6468" w:type="dxa"/>
          </w:tcPr>
          <w:p w:rsidR="00010741" w:rsidRDefault="00010741" w:rsidP="000107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Жвачка «</w:t>
            </w:r>
            <w:r>
              <w:rPr>
                <w:sz w:val="28"/>
                <w:lang w:val="en-US"/>
              </w:rPr>
              <w:t>Five</w:t>
            </w:r>
            <w:r>
              <w:rPr>
                <w:sz w:val="28"/>
              </w:rPr>
              <w:t>» (фруктовый вкус)</w:t>
            </w:r>
          </w:p>
        </w:tc>
        <w:tc>
          <w:tcPr>
            <w:tcW w:w="1136" w:type="dxa"/>
          </w:tcPr>
          <w:p w:rsidR="00010741" w:rsidRDefault="00010741" w:rsidP="00010741">
            <w:pPr>
              <w:pStyle w:val="TableParagraph"/>
              <w:ind w:left="361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275" w:type="dxa"/>
          </w:tcPr>
          <w:p w:rsidR="00010741" w:rsidRDefault="00010741" w:rsidP="00010741">
            <w:pPr>
              <w:jc w:val="center"/>
            </w:pPr>
            <w:r w:rsidRPr="004E5873">
              <w:rPr>
                <w:sz w:val="28"/>
              </w:rPr>
              <w:t>355</w:t>
            </w:r>
          </w:p>
        </w:tc>
      </w:tr>
      <w:tr w:rsidR="00010741" w:rsidTr="00010741">
        <w:trPr>
          <w:trHeight w:val="323"/>
        </w:trPr>
        <w:tc>
          <w:tcPr>
            <w:tcW w:w="497" w:type="dxa"/>
          </w:tcPr>
          <w:p w:rsidR="00010741" w:rsidRDefault="00010741" w:rsidP="00010741">
            <w:pPr>
              <w:pStyle w:val="TableParagraph"/>
              <w:spacing w:before="2"/>
              <w:ind w:left="89" w:right="78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6468" w:type="dxa"/>
          </w:tcPr>
          <w:p w:rsidR="00010741" w:rsidRDefault="00010741" w:rsidP="00010741">
            <w:pPr>
              <w:pStyle w:val="TableParagraph"/>
              <w:spacing w:before="2"/>
              <w:rPr>
                <w:sz w:val="28"/>
              </w:rPr>
            </w:pPr>
            <w:proofErr w:type="spellStart"/>
            <w:r>
              <w:rPr>
                <w:sz w:val="28"/>
              </w:rPr>
              <w:t>Фрутелла</w:t>
            </w:r>
            <w:proofErr w:type="spellEnd"/>
          </w:p>
        </w:tc>
        <w:tc>
          <w:tcPr>
            <w:tcW w:w="1136" w:type="dxa"/>
          </w:tcPr>
          <w:p w:rsidR="00010741" w:rsidRDefault="00010741" w:rsidP="00010741">
            <w:pPr>
              <w:pStyle w:val="TableParagraph"/>
              <w:spacing w:before="2"/>
              <w:ind w:left="361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275" w:type="dxa"/>
          </w:tcPr>
          <w:p w:rsidR="00010741" w:rsidRDefault="00010741" w:rsidP="00010741">
            <w:pPr>
              <w:jc w:val="center"/>
            </w:pPr>
            <w:r w:rsidRPr="004E5873">
              <w:rPr>
                <w:sz w:val="28"/>
              </w:rPr>
              <w:t>355</w:t>
            </w:r>
          </w:p>
        </w:tc>
      </w:tr>
      <w:tr w:rsidR="00010741" w:rsidTr="00010741">
        <w:trPr>
          <w:trHeight w:val="599"/>
        </w:trPr>
        <w:tc>
          <w:tcPr>
            <w:tcW w:w="497" w:type="dxa"/>
          </w:tcPr>
          <w:p w:rsidR="00010741" w:rsidRDefault="00010741" w:rsidP="00010741">
            <w:pPr>
              <w:pStyle w:val="TableParagraph"/>
              <w:spacing w:before="139" w:line="240" w:lineRule="auto"/>
              <w:ind w:left="89" w:right="78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6468" w:type="dxa"/>
          </w:tcPr>
          <w:p w:rsidR="00010741" w:rsidRDefault="00010741" w:rsidP="00010741">
            <w:pPr>
              <w:pStyle w:val="TableParagraph"/>
              <w:spacing w:before="139" w:line="240" w:lineRule="auto"/>
              <w:rPr>
                <w:sz w:val="28"/>
              </w:rPr>
            </w:pPr>
            <w:r>
              <w:rPr>
                <w:sz w:val="28"/>
              </w:rPr>
              <w:t>Мармелад детский (</w:t>
            </w:r>
            <w:proofErr w:type="spellStart"/>
            <w:r>
              <w:rPr>
                <w:sz w:val="28"/>
              </w:rPr>
              <w:t>Мамба</w:t>
            </w:r>
            <w:proofErr w:type="spellEnd"/>
            <w:r>
              <w:rPr>
                <w:sz w:val="28"/>
              </w:rPr>
              <w:t xml:space="preserve"> или </w:t>
            </w:r>
            <w:proofErr w:type="spellStart"/>
            <w:r>
              <w:rPr>
                <w:sz w:val="28"/>
              </w:rPr>
              <w:t>Фрутелла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1136" w:type="dxa"/>
          </w:tcPr>
          <w:p w:rsidR="00010741" w:rsidRDefault="00010741" w:rsidP="00010741">
            <w:pPr>
              <w:pStyle w:val="TableParagraph"/>
              <w:spacing w:before="139" w:line="240" w:lineRule="auto"/>
              <w:ind w:left="361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275" w:type="dxa"/>
          </w:tcPr>
          <w:p w:rsidR="00010741" w:rsidRDefault="00010741" w:rsidP="00010741">
            <w:pPr>
              <w:jc w:val="center"/>
            </w:pPr>
            <w:r w:rsidRPr="004E5873">
              <w:rPr>
                <w:sz w:val="28"/>
              </w:rPr>
              <w:t>355</w:t>
            </w:r>
          </w:p>
        </w:tc>
      </w:tr>
      <w:tr w:rsidR="00010741" w:rsidTr="00010741">
        <w:trPr>
          <w:trHeight w:val="643"/>
        </w:trPr>
        <w:tc>
          <w:tcPr>
            <w:tcW w:w="497" w:type="dxa"/>
          </w:tcPr>
          <w:p w:rsidR="00010741" w:rsidRDefault="00010741" w:rsidP="00010741">
            <w:pPr>
              <w:pStyle w:val="TableParagraph"/>
              <w:spacing w:before="160" w:line="240" w:lineRule="auto"/>
              <w:ind w:left="89" w:right="78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6468" w:type="dxa"/>
          </w:tcPr>
          <w:p w:rsidR="00010741" w:rsidRDefault="00010741" w:rsidP="00010741">
            <w:pPr>
              <w:pStyle w:val="TableParagraph"/>
              <w:spacing w:before="3" w:line="322" w:lineRule="exact"/>
              <w:ind w:right="1234"/>
              <w:rPr>
                <w:sz w:val="28"/>
              </w:rPr>
            </w:pPr>
            <w:r>
              <w:rPr>
                <w:sz w:val="28"/>
              </w:rPr>
              <w:t xml:space="preserve">Шок/шар </w:t>
            </w:r>
            <w:proofErr w:type="spellStart"/>
            <w:r>
              <w:rPr>
                <w:sz w:val="28"/>
              </w:rPr>
              <w:t>Chupa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Chups</w:t>
            </w:r>
            <w:proofErr w:type="spellEnd"/>
            <w:r>
              <w:rPr>
                <w:sz w:val="28"/>
              </w:rPr>
              <w:t xml:space="preserve"> из мол. шоколад с сюрпризом 25г</w:t>
            </w:r>
          </w:p>
        </w:tc>
        <w:tc>
          <w:tcPr>
            <w:tcW w:w="1136" w:type="dxa"/>
          </w:tcPr>
          <w:p w:rsidR="00010741" w:rsidRDefault="00010741" w:rsidP="00010741">
            <w:pPr>
              <w:pStyle w:val="TableParagraph"/>
              <w:spacing w:before="160" w:line="240" w:lineRule="auto"/>
              <w:ind w:left="361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275" w:type="dxa"/>
          </w:tcPr>
          <w:p w:rsidR="00010741" w:rsidRDefault="00010741" w:rsidP="00010741">
            <w:pPr>
              <w:jc w:val="center"/>
            </w:pPr>
            <w:r w:rsidRPr="004E5873">
              <w:rPr>
                <w:sz w:val="28"/>
              </w:rPr>
              <w:t>355</w:t>
            </w:r>
          </w:p>
        </w:tc>
      </w:tr>
      <w:tr w:rsidR="00010741" w:rsidTr="00010741">
        <w:trPr>
          <w:trHeight w:val="319"/>
        </w:trPr>
        <w:tc>
          <w:tcPr>
            <w:tcW w:w="497" w:type="dxa"/>
          </w:tcPr>
          <w:p w:rsidR="00010741" w:rsidRDefault="00010741" w:rsidP="00010741">
            <w:pPr>
              <w:pStyle w:val="TableParagraph"/>
              <w:spacing w:line="300" w:lineRule="exact"/>
              <w:ind w:left="89" w:right="78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6468" w:type="dxa"/>
          </w:tcPr>
          <w:p w:rsidR="00010741" w:rsidRDefault="00010741" w:rsidP="00010741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Ириска «</w:t>
            </w:r>
            <w:proofErr w:type="spellStart"/>
            <w:r>
              <w:rPr>
                <w:sz w:val="28"/>
              </w:rPr>
              <w:t>Meller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136" w:type="dxa"/>
          </w:tcPr>
          <w:p w:rsidR="00010741" w:rsidRDefault="00010741" w:rsidP="00010741">
            <w:pPr>
              <w:pStyle w:val="TableParagraph"/>
              <w:spacing w:line="300" w:lineRule="exact"/>
              <w:ind w:left="361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275" w:type="dxa"/>
          </w:tcPr>
          <w:p w:rsidR="00010741" w:rsidRDefault="00010741" w:rsidP="00010741">
            <w:pPr>
              <w:jc w:val="center"/>
            </w:pPr>
            <w:r w:rsidRPr="004E5873">
              <w:rPr>
                <w:sz w:val="28"/>
              </w:rPr>
              <w:t>355</w:t>
            </w:r>
          </w:p>
        </w:tc>
      </w:tr>
      <w:tr w:rsidR="00010741" w:rsidTr="00010741">
        <w:trPr>
          <w:trHeight w:val="319"/>
        </w:trPr>
        <w:tc>
          <w:tcPr>
            <w:tcW w:w="497" w:type="dxa"/>
          </w:tcPr>
          <w:p w:rsidR="00010741" w:rsidRDefault="00010741" w:rsidP="00010741">
            <w:pPr>
              <w:pStyle w:val="TableParagraph"/>
              <w:spacing w:line="300" w:lineRule="exact"/>
              <w:ind w:left="89" w:right="78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6468" w:type="dxa"/>
          </w:tcPr>
          <w:p w:rsidR="00010741" w:rsidRDefault="00010741" w:rsidP="00010741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Сок детский «</w:t>
            </w:r>
            <w:proofErr w:type="spellStart"/>
            <w:r>
              <w:rPr>
                <w:sz w:val="28"/>
              </w:rPr>
              <w:t>Фруто</w:t>
            </w:r>
            <w:proofErr w:type="spellEnd"/>
            <w:r>
              <w:rPr>
                <w:sz w:val="28"/>
              </w:rPr>
              <w:t xml:space="preserve"> няня» или «Агуша» и пр. 0,2 л. </w:t>
            </w:r>
          </w:p>
        </w:tc>
        <w:tc>
          <w:tcPr>
            <w:tcW w:w="1136" w:type="dxa"/>
          </w:tcPr>
          <w:p w:rsidR="00010741" w:rsidRPr="00010741" w:rsidRDefault="00010741" w:rsidP="00010741">
            <w:pPr>
              <w:pStyle w:val="TableParagraph"/>
              <w:spacing w:line="300" w:lineRule="exact"/>
              <w:ind w:left="361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275" w:type="dxa"/>
          </w:tcPr>
          <w:p w:rsidR="00010741" w:rsidRDefault="00010741" w:rsidP="00010741">
            <w:pPr>
              <w:jc w:val="center"/>
            </w:pPr>
            <w:r w:rsidRPr="004E5873">
              <w:rPr>
                <w:sz w:val="28"/>
              </w:rPr>
              <w:t>355</w:t>
            </w:r>
          </w:p>
        </w:tc>
      </w:tr>
    </w:tbl>
    <w:p w:rsidR="00026178" w:rsidRDefault="00026178">
      <w:pPr>
        <w:pStyle w:val="a3"/>
        <w:spacing w:before="1"/>
        <w:ind w:left="0"/>
        <w:jc w:val="left"/>
        <w:rPr>
          <w:b/>
          <w:i/>
        </w:rPr>
      </w:pPr>
    </w:p>
    <w:p w:rsidR="00026178" w:rsidRDefault="00594E8E">
      <w:pPr>
        <w:pStyle w:val="a4"/>
        <w:numPr>
          <w:ilvl w:val="0"/>
          <w:numId w:val="1"/>
        </w:numPr>
        <w:tabs>
          <w:tab w:val="left" w:pos="827"/>
        </w:tabs>
        <w:spacing w:line="273" w:lineRule="auto"/>
        <w:ind w:right="112" w:firstLine="0"/>
        <w:rPr>
          <w:sz w:val="28"/>
        </w:rPr>
      </w:pPr>
      <w:r>
        <w:rPr>
          <w:i/>
          <w:sz w:val="28"/>
        </w:rPr>
        <w:t xml:space="preserve">Требование того, что продукция должна быть новой и ранее неиспользованной – </w:t>
      </w:r>
      <w:r>
        <w:rPr>
          <w:sz w:val="28"/>
        </w:rPr>
        <w:t>Кондитерские изделия должны быть поставлены не менее чем за 6 месяцев до истечения срока годности кондитерского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изделия.</w:t>
      </w:r>
    </w:p>
    <w:p w:rsidR="00026178" w:rsidRDefault="00594E8E">
      <w:pPr>
        <w:pStyle w:val="a4"/>
        <w:numPr>
          <w:ilvl w:val="0"/>
          <w:numId w:val="1"/>
        </w:numPr>
        <w:tabs>
          <w:tab w:val="left" w:pos="826"/>
          <w:tab w:val="left" w:pos="827"/>
        </w:tabs>
        <w:spacing w:before="5" w:line="273" w:lineRule="auto"/>
        <w:ind w:right="105" w:firstLine="0"/>
        <w:jc w:val="left"/>
        <w:rPr>
          <w:sz w:val="28"/>
        </w:rPr>
      </w:pPr>
      <w:r>
        <w:rPr>
          <w:i/>
          <w:sz w:val="28"/>
        </w:rPr>
        <w:t xml:space="preserve">Требования по соответствию продукции определенным стандартам (перечислить) – </w:t>
      </w:r>
      <w:r>
        <w:rPr>
          <w:sz w:val="28"/>
        </w:rPr>
        <w:t>ГОСТ</w:t>
      </w:r>
      <w:r>
        <w:rPr>
          <w:color w:val="333333"/>
          <w:sz w:val="28"/>
          <w:shd w:val="clear" w:color="auto" w:fill="F8F8F9"/>
        </w:rPr>
        <w:t xml:space="preserve"> </w:t>
      </w:r>
      <w:r w:rsidRPr="00942027">
        <w:rPr>
          <w:sz w:val="28"/>
          <w:szCs w:val="28"/>
        </w:rPr>
        <w:t>4570-2014</w:t>
      </w:r>
      <w:r>
        <w:rPr>
          <w:color w:val="333333"/>
          <w:sz w:val="28"/>
        </w:rPr>
        <w:t xml:space="preserve"> </w:t>
      </w:r>
      <w:r>
        <w:rPr>
          <w:sz w:val="28"/>
        </w:rPr>
        <w:t>(Конфеты), ГОСТ 31721-2012</w:t>
      </w:r>
      <w:r>
        <w:rPr>
          <w:spacing w:val="62"/>
          <w:sz w:val="28"/>
        </w:rPr>
        <w:t xml:space="preserve"> </w:t>
      </w:r>
      <w:r>
        <w:rPr>
          <w:sz w:val="28"/>
        </w:rPr>
        <w:t>(Шоколад),</w:t>
      </w:r>
    </w:p>
    <w:p w:rsidR="00026178" w:rsidRDefault="00026178">
      <w:pPr>
        <w:spacing w:line="273" w:lineRule="auto"/>
        <w:rPr>
          <w:sz w:val="28"/>
        </w:rPr>
        <w:sectPr w:rsidR="00026178">
          <w:pgSz w:w="11910" w:h="16840"/>
          <w:pgMar w:top="1040" w:right="740" w:bottom="280" w:left="1300" w:header="720" w:footer="720" w:gutter="0"/>
          <w:cols w:space="720"/>
        </w:sectPr>
      </w:pPr>
    </w:p>
    <w:p w:rsidR="00026178" w:rsidRDefault="00594E8E">
      <w:pPr>
        <w:pStyle w:val="a3"/>
        <w:spacing w:before="74"/>
      </w:pPr>
      <w:r>
        <w:lastRenderedPageBreak/>
        <w:t>ГОСТ 6442-2014 (Мармелад), ГОСТ 6478-2014 (Ирис), ГОСТ 24901-2014</w:t>
      </w:r>
    </w:p>
    <w:p w:rsidR="00026178" w:rsidRDefault="00594E8E">
      <w:pPr>
        <w:pStyle w:val="a3"/>
        <w:spacing w:before="50"/>
      </w:pPr>
      <w:r>
        <w:t>(Печенье).</w:t>
      </w:r>
    </w:p>
    <w:p w:rsidR="00026178" w:rsidRDefault="00594E8E">
      <w:pPr>
        <w:pStyle w:val="a4"/>
        <w:numPr>
          <w:ilvl w:val="0"/>
          <w:numId w:val="1"/>
        </w:numPr>
        <w:tabs>
          <w:tab w:val="left" w:pos="827"/>
        </w:tabs>
        <w:spacing w:before="50"/>
        <w:ind w:left="826"/>
        <w:rPr>
          <w:i/>
          <w:sz w:val="28"/>
        </w:rPr>
      </w:pPr>
      <w:r>
        <w:rPr>
          <w:i/>
          <w:sz w:val="28"/>
        </w:rPr>
        <w:t>Общие требования к рабочей среде, электропитанию и т.п.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–</w:t>
      </w:r>
    </w:p>
    <w:p w:rsidR="00026178" w:rsidRDefault="00594E8E">
      <w:pPr>
        <w:pStyle w:val="a3"/>
        <w:spacing w:before="47"/>
      </w:pPr>
      <w:r>
        <w:t>Отсутствуют.</w:t>
      </w:r>
    </w:p>
    <w:p w:rsidR="00026178" w:rsidRDefault="00594E8E">
      <w:pPr>
        <w:pStyle w:val="a4"/>
        <w:numPr>
          <w:ilvl w:val="0"/>
          <w:numId w:val="1"/>
        </w:numPr>
        <w:tabs>
          <w:tab w:val="left" w:pos="827"/>
        </w:tabs>
        <w:spacing w:before="49"/>
        <w:ind w:left="826"/>
        <w:rPr>
          <w:i/>
          <w:sz w:val="28"/>
        </w:rPr>
      </w:pPr>
      <w:r>
        <w:rPr>
          <w:i/>
          <w:sz w:val="28"/>
        </w:rPr>
        <w:t>Общие функциональные требования (перечень исполняемых функций)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–</w:t>
      </w:r>
    </w:p>
    <w:p w:rsidR="00026178" w:rsidRDefault="00594E8E">
      <w:pPr>
        <w:pStyle w:val="a3"/>
        <w:spacing w:before="46"/>
      </w:pPr>
      <w:r>
        <w:t>Поставка сладких продуктов питания.</w:t>
      </w:r>
    </w:p>
    <w:p w:rsidR="00026178" w:rsidRDefault="00594E8E">
      <w:pPr>
        <w:pStyle w:val="a4"/>
        <w:numPr>
          <w:ilvl w:val="0"/>
          <w:numId w:val="1"/>
        </w:numPr>
        <w:tabs>
          <w:tab w:val="left" w:pos="827"/>
        </w:tabs>
        <w:spacing w:before="49"/>
        <w:ind w:left="826"/>
        <w:rPr>
          <w:sz w:val="28"/>
        </w:rPr>
      </w:pPr>
      <w:r>
        <w:rPr>
          <w:i/>
          <w:sz w:val="28"/>
        </w:rPr>
        <w:t xml:space="preserve">Требования по комплектации – </w:t>
      </w:r>
      <w:r>
        <w:rPr>
          <w:sz w:val="28"/>
        </w:rPr>
        <w:t>В полном объеме, согласно</w:t>
      </w:r>
      <w:r>
        <w:rPr>
          <w:spacing w:val="-6"/>
          <w:sz w:val="28"/>
        </w:rPr>
        <w:t xml:space="preserve"> </w:t>
      </w:r>
      <w:r>
        <w:rPr>
          <w:sz w:val="28"/>
        </w:rPr>
        <w:t>п.2.1.</w:t>
      </w:r>
    </w:p>
    <w:p w:rsidR="00026178" w:rsidRDefault="00594E8E">
      <w:pPr>
        <w:pStyle w:val="a4"/>
        <w:numPr>
          <w:ilvl w:val="0"/>
          <w:numId w:val="1"/>
        </w:numPr>
        <w:tabs>
          <w:tab w:val="left" w:pos="827"/>
        </w:tabs>
        <w:spacing w:before="49"/>
        <w:ind w:left="826"/>
        <w:rPr>
          <w:sz w:val="28"/>
        </w:rPr>
      </w:pPr>
      <w:r>
        <w:rPr>
          <w:i/>
          <w:sz w:val="28"/>
        </w:rPr>
        <w:t>Требования по совместимости –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Отсутствуют.</w:t>
      </w:r>
    </w:p>
    <w:p w:rsidR="00026178" w:rsidRDefault="00594E8E">
      <w:pPr>
        <w:pStyle w:val="a4"/>
        <w:numPr>
          <w:ilvl w:val="0"/>
          <w:numId w:val="1"/>
        </w:numPr>
        <w:tabs>
          <w:tab w:val="left" w:pos="827"/>
        </w:tabs>
        <w:spacing w:before="45" w:line="273" w:lineRule="auto"/>
        <w:ind w:right="103" w:firstLine="0"/>
        <w:rPr>
          <w:sz w:val="28"/>
        </w:rPr>
      </w:pPr>
      <w:r>
        <w:rPr>
          <w:i/>
          <w:sz w:val="28"/>
        </w:rPr>
        <w:t xml:space="preserve">Иные требования (наличие сертификатов соответствия, санитарно- эпидемиологического заключения, технического паспорта и т.п.) – </w:t>
      </w:r>
      <w:r>
        <w:rPr>
          <w:sz w:val="28"/>
        </w:rPr>
        <w:t>Сертификат соответствия.</w:t>
      </w:r>
    </w:p>
    <w:p w:rsidR="00026178" w:rsidRDefault="00594E8E">
      <w:pPr>
        <w:pStyle w:val="a4"/>
        <w:numPr>
          <w:ilvl w:val="0"/>
          <w:numId w:val="2"/>
        </w:numPr>
        <w:tabs>
          <w:tab w:val="left" w:pos="827"/>
        </w:tabs>
        <w:spacing w:before="125" w:line="278" w:lineRule="auto"/>
        <w:ind w:left="118" w:right="110" w:firstLine="0"/>
        <w:jc w:val="both"/>
        <w:rPr>
          <w:sz w:val="28"/>
        </w:rPr>
      </w:pPr>
      <w:r>
        <w:rPr>
          <w:b/>
          <w:sz w:val="28"/>
        </w:rPr>
        <w:t xml:space="preserve">Применение аналогов - </w:t>
      </w:r>
      <w:r>
        <w:rPr>
          <w:sz w:val="28"/>
        </w:rPr>
        <w:t>Аналог допускается без изменения</w:t>
      </w:r>
      <w:r>
        <w:rPr>
          <w:spacing w:val="-46"/>
          <w:sz w:val="28"/>
        </w:rPr>
        <w:t xml:space="preserve"> </w:t>
      </w:r>
      <w:r>
        <w:rPr>
          <w:sz w:val="28"/>
        </w:rPr>
        <w:t>качественных характеристик.</w:t>
      </w:r>
    </w:p>
    <w:p w:rsidR="00026178" w:rsidRDefault="00594E8E">
      <w:pPr>
        <w:pStyle w:val="a4"/>
        <w:numPr>
          <w:ilvl w:val="0"/>
          <w:numId w:val="2"/>
        </w:numPr>
        <w:tabs>
          <w:tab w:val="left" w:pos="827"/>
        </w:tabs>
        <w:spacing w:before="155" w:line="276" w:lineRule="auto"/>
        <w:ind w:left="118" w:right="109" w:firstLine="0"/>
        <w:jc w:val="both"/>
        <w:rPr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19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Участнику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закупки</w:t>
      </w:r>
      <w:r>
        <w:rPr>
          <w:b/>
          <w:spacing w:val="-16"/>
          <w:sz w:val="28"/>
        </w:rPr>
        <w:t xml:space="preserve"> </w:t>
      </w:r>
      <w:r>
        <w:rPr>
          <w:i/>
          <w:sz w:val="28"/>
        </w:rPr>
        <w:t>(к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каждому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требованию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указываются документы, которые должны быть представлены Участником закупки в подтверждение его соответствия данному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требованию)</w:t>
      </w:r>
      <w:r>
        <w:rPr>
          <w:sz w:val="28"/>
        </w:rPr>
        <w:t>:</w:t>
      </w:r>
    </w:p>
    <w:p w:rsidR="00026178" w:rsidRDefault="00594E8E">
      <w:pPr>
        <w:pStyle w:val="a4"/>
        <w:numPr>
          <w:ilvl w:val="0"/>
          <w:numId w:val="1"/>
        </w:numPr>
        <w:tabs>
          <w:tab w:val="left" w:pos="827"/>
        </w:tabs>
        <w:spacing w:line="343" w:lineRule="exact"/>
        <w:ind w:left="826"/>
        <w:rPr>
          <w:sz w:val="28"/>
        </w:rPr>
      </w:pPr>
      <w:r>
        <w:rPr>
          <w:i/>
          <w:sz w:val="28"/>
        </w:rPr>
        <w:t>Наличие опыта выполнения аналогичных поставок –</w:t>
      </w:r>
      <w:r>
        <w:rPr>
          <w:i/>
          <w:spacing w:val="-11"/>
          <w:sz w:val="28"/>
        </w:rPr>
        <w:t xml:space="preserve"> </w:t>
      </w:r>
      <w:r>
        <w:rPr>
          <w:sz w:val="28"/>
        </w:rPr>
        <w:t>Приветствуется.</w:t>
      </w:r>
    </w:p>
    <w:p w:rsidR="00026178" w:rsidRDefault="00594E8E">
      <w:pPr>
        <w:pStyle w:val="a4"/>
        <w:numPr>
          <w:ilvl w:val="0"/>
          <w:numId w:val="1"/>
        </w:numPr>
        <w:tabs>
          <w:tab w:val="left" w:pos="827"/>
        </w:tabs>
        <w:spacing w:before="48" w:line="273" w:lineRule="auto"/>
        <w:ind w:right="113" w:firstLine="0"/>
        <w:rPr>
          <w:sz w:val="28"/>
        </w:rPr>
      </w:pPr>
      <w:r>
        <w:rPr>
          <w:i/>
          <w:sz w:val="28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 –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Обязательно.</w:t>
      </w:r>
    </w:p>
    <w:p w:rsidR="00026178" w:rsidRDefault="00594E8E">
      <w:pPr>
        <w:pStyle w:val="a4"/>
        <w:numPr>
          <w:ilvl w:val="0"/>
          <w:numId w:val="1"/>
        </w:numPr>
        <w:tabs>
          <w:tab w:val="left" w:pos="827"/>
        </w:tabs>
        <w:spacing w:before="6" w:line="276" w:lineRule="auto"/>
        <w:ind w:right="111" w:firstLine="0"/>
        <w:rPr>
          <w:sz w:val="28"/>
        </w:rPr>
      </w:pPr>
      <w:r>
        <w:rPr>
          <w:i/>
          <w:sz w:val="28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</w:t>
      </w:r>
      <w:r>
        <w:rPr>
          <w:i/>
          <w:spacing w:val="-20"/>
          <w:sz w:val="28"/>
        </w:rPr>
        <w:t xml:space="preserve"> </w:t>
      </w:r>
      <w:r>
        <w:rPr>
          <w:i/>
          <w:sz w:val="28"/>
        </w:rPr>
        <w:t>закупки,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соответствии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19"/>
          <w:sz w:val="28"/>
        </w:rPr>
        <w:t xml:space="preserve"> </w:t>
      </w:r>
      <w:r>
        <w:rPr>
          <w:i/>
          <w:sz w:val="28"/>
        </w:rPr>
        <w:t>действующим</w:t>
      </w:r>
      <w:r>
        <w:rPr>
          <w:i/>
          <w:spacing w:val="-20"/>
          <w:sz w:val="28"/>
        </w:rPr>
        <w:t xml:space="preserve"> </w:t>
      </w:r>
      <w:r>
        <w:rPr>
          <w:i/>
          <w:sz w:val="28"/>
        </w:rPr>
        <w:t>законодательством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 xml:space="preserve">(при необходимости)-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требуются.</w:t>
      </w:r>
    </w:p>
    <w:p w:rsidR="00026178" w:rsidRDefault="00594E8E">
      <w:pPr>
        <w:pStyle w:val="a4"/>
        <w:numPr>
          <w:ilvl w:val="0"/>
          <w:numId w:val="1"/>
        </w:numPr>
        <w:tabs>
          <w:tab w:val="left" w:pos="827"/>
        </w:tabs>
        <w:spacing w:line="340" w:lineRule="exact"/>
        <w:ind w:left="826"/>
        <w:rPr>
          <w:sz w:val="28"/>
        </w:rPr>
      </w:pPr>
      <w:r>
        <w:rPr>
          <w:i/>
          <w:sz w:val="28"/>
        </w:rPr>
        <w:t>Иные требования –</w:t>
      </w:r>
      <w:r>
        <w:rPr>
          <w:i/>
          <w:spacing w:val="-8"/>
          <w:sz w:val="28"/>
        </w:rPr>
        <w:t xml:space="preserve"> </w:t>
      </w:r>
      <w:r>
        <w:rPr>
          <w:sz w:val="28"/>
        </w:rPr>
        <w:t>Отсутствуют.</w:t>
      </w:r>
    </w:p>
    <w:p w:rsidR="00026178" w:rsidRDefault="00594E8E">
      <w:pPr>
        <w:pStyle w:val="a4"/>
        <w:numPr>
          <w:ilvl w:val="0"/>
          <w:numId w:val="2"/>
        </w:numPr>
        <w:tabs>
          <w:tab w:val="left" w:pos="827"/>
        </w:tabs>
        <w:spacing w:before="207"/>
        <w:jc w:val="both"/>
        <w:rPr>
          <w:i/>
          <w:sz w:val="28"/>
        </w:rPr>
      </w:pPr>
      <w:r>
        <w:rPr>
          <w:b/>
          <w:sz w:val="28"/>
        </w:rPr>
        <w:t xml:space="preserve">Проект Договора </w:t>
      </w:r>
      <w:r>
        <w:rPr>
          <w:i/>
          <w:sz w:val="28"/>
        </w:rPr>
        <w:t>(необходимо представить отдельным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документом)</w:t>
      </w:r>
    </w:p>
    <w:p w:rsidR="00026178" w:rsidRDefault="00594E8E">
      <w:pPr>
        <w:pStyle w:val="a4"/>
        <w:numPr>
          <w:ilvl w:val="1"/>
          <w:numId w:val="2"/>
        </w:numPr>
        <w:tabs>
          <w:tab w:val="left" w:pos="827"/>
        </w:tabs>
        <w:spacing w:before="158"/>
        <w:ind w:right="113" w:firstLine="0"/>
        <w:jc w:val="both"/>
        <w:rPr>
          <w:sz w:val="28"/>
        </w:rPr>
      </w:pPr>
      <w:r>
        <w:rPr>
          <w:sz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</w:t>
      </w:r>
      <w:r>
        <w:rPr>
          <w:spacing w:val="-1"/>
          <w:sz w:val="28"/>
        </w:rPr>
        <w:t xml:space="preserve"> </w:t>
      </w:r>
      <w:r>
        <w:rPr>
          <w:sz w:val="28"/>
        </w:rPr>
        <w:t>закупки.</w:t>
      </w:r>
    </w:p>
    <w:p w:rsidR="00026178" w:rsidRDefault="00594E8E">
      <w:pPr>
        <w:pStyle w:val="a4"/>
        <w:numPr>
          <w:ilvl w:val="1"/>
          <w:numId w:val="2"/>
        </w:numPr>
        <w:tabs>
          <w:tab w:val="left" w:pos="827"/>
        </w:tabs>
        <w:spacing w:before="2"/>
        <w:ind w:right="112" w:firstLine="0"/>
        <w:jc w:val="both"/>
        <w:rPr>
          <w:sz w:val="28"/>
        </w:rPr>
      </w:pPr>
      <w:r>
        <w:rPr>
          <w:sz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026178" w:rsidRDefault="00594E8E">
      <w:pPr>
        <w:pStyle w:val="a4"/>
        <w:numPr>
          <w:ilvl w:val="1"/>
          <w:numId w:val="2"/>
        </w:numPr>
        <w:tabs>
          <w:tab w:val="left" w:pos="827"/>
        </w:tabs>
        <w:spacing w:before="1"/>
        <w:ind w:right="108" w:firstLine="0"/>
        <w:jc w:val="both"/>
        <w:rPr>
          <w:sz w:val="28"/>
        </w:rPr>
      </w:pPr>
      <w:r>
        <w:rPr>
          <w:sz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</w:t>
      </w:r>
      <w:r>
        <w:rPr>
          <w:spacing w:val="16"/>
          <w:sz w:val="28"/>
        </w:rPr>
        <w:t xml:space="preserve"> </w:t>
      </w:r>
      <w:r>
        <w:rPr>
          <w:sz w:val="28"/>
        </w:rPr>
        <w:t>карточки</w:t>
      </w:r>
    </w:p>
    <w:p w:rsidR="00026178" w:rsidRDefault="00026178">
      <w:pPr>
        <w:jc w:val="both"/>
        <w:rPr>
          <w:sz w:val="28"/>
        </w:rPr>
        <w:sectPr w:rsidR="00026178">
          <w:pgSz w:w="11910" w:h="16840"/>
          <w:pgMar w:top="1040" w:right="740" w:bottom="280" w:left="1300" w:header="720" w:footer="720" w:gutter="0"/>
          <w:cols w:space="720"/>
        </w:sectPr>
      </w:pPr>
    </w:p>
    <w:p w:rsidR="00026178" w:rsidRDefault="00594E8E">
      <w:pPr>
        <w:pStyle w:val="a3"/>
        <w:spacing w:before="74" w:line="242" w:lineRule="auto"/>
        <w:ind w:right="113"/>
      </w:pPr>
      <w:r>
        <w:lastRenderedPageBreak/>
        <w:t>согласования этого проекта договора, подтверждающая соблюдение необходимых процедур согласования.</w:t>
      </w:r>
    </w:p>
    <w:p w:rsidR="00026178" w:rsidRDefault="00594E8E">
      <w:pPr>
        <w:pStyle w:val="a4"/>
        <w:numPr>
          <w:ilvl w:val="1"/>
          <w:numId w:val="2"/>
        </w:numPr>
        <w:tabs>
          <w:tab w:val="left" w:pos="827"/>
        </w:tabs>
        <w:ind w:right="109" w:firstLine="0"/>
        <w:jc w:val="both"/>
        <w:rPr>
          <w:sz w:val="28"/>
        </w:rPr>
      </w:pPr>
      <w:r>
        <w:rPr>
          <w:sz w:val="28"/>
        </w:rPr>
        <w:t>Проект договора не должен содержать противоречий по отношению к тексту</w:t>
      </w:r>
      <w:r>
        <w:rPr>
          <w:spacing w:val="-15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17"/>
          <w:sz w:val="28"/>
        </w:rPr>
        <w:t xml:space="preserve"> </w:t>
      </w:r>
      <w:r>
        <w:rPr>
          <w:sz w:val="28"/>
        </w:rPr>
        <w:t>задания.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6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16"/>
          <w:sz w:val="28"/>
        </w:rPr>
        <w:t xml:space="preserve"> </w:t>
      </w:r>
      <w:r>
        <w:rPr>
          <w:sz w:val="28"/>
        </w:rPr>
        <w:t>таких</w:t>
      </w:r>
      <w:r>
        <w:rPr>
          <w:spacing w:val="-15"/>
          <w:sz w:val="28"/>
        </w:rPr>
        <w:t xml:space="preserve"> </w:t>
      </w:r>
      <w:r>
        <w:rPr>
          <w:sz w:val="28"/>
        </w:rPr>
        <w:t>противоречий</w:t>
      </w:r>
      <w:r>
        <w:rPr>
          <w:spacing w:val="-16"/>
          <w:sz w:val="28"/>
        </w:rPr>
        <w:t xml:space="preserve"> </w:t>
      </w:r>
      <w:r>
        <w:rPr>
          <w:sz w:val="28"/>
        </w:rPr>
        <w:t>положениям технического задания отдаётся приоритет.</w:t>
      </w:r>
    </w:p>
    <w:p w:rsidR="00026178" w:rsidRDefault="00594E8E">
      <w:pPr>
        <w:pStyle w:val="a3"/>
        <w:spacing w:line="276" w:lineRule="auto"/>
        <w:ind w:right="111" w:firstLine="707"/>
      </w:pPr>
      <w:bookmarkStart w:id="0" w:name="_GoBack"/>
      <w:bookmarkEnd w:id="0"/>
      <w: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26178" w:rsidRDefault="00594E8E">
      <w:pPr>
        <w:pStyle w:val="a3"/>
        <w:spacing w:before="157" w:line="276" w:lineRule="auto"/>
        <w:ind w:right="106" w:firstLine="707"/>
      </w:pPr>
      <w:r>
        <w:t>Контактное</w:t>
      </w:r>
      <w:r>
        <w:rPr>
          <w:spacing w:val="-11"/>
        </w:rPr>
        <w:t xml:space="preserve"> </w:t>
      </w:r>
      <w:r>
        <w:t>лицо,</w:t>
      </w:r>
      <w:r>
        <w:rPr>
          <w:spacing w:val="-11"/>
        </w:rPr>
        <w:t xml:space="preserve"> </w:t>
      </w:r>
      <w:r>
        <w:t>должность,</w:t>
      </w:r>
      <w:r>
        <w:rPr>
          <w:spacing w:val="-12"/>
        </w:rPr>
        <w:t xml:space="preserve"> </w:t>
      </w:r>
      <w:r>
        <w:t>телефон,</w:t>
      </w:r>
      <w:r>
        <w:rPr>
          <w:spacing w:val="-10"/>
        </w:rPr>
        <w:t xml:space="preserve"> </w:t>
      </w:r>
      <w:r>
        <w:t>адрес,</w:t>
      </w:r>
      <w:r>
        <w:rPr>
          <w:spacing w:val="-11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уточнения</w:t>
      </w:r>
      <w:r>
        <w:rPr>
          <w:spacing w:val="-13"/>
        </w:rPr>
        <w:t xml:space="preserve"> </w:t>
      </w:r>
      <w:r>
        <w:t xml:space="preserve">возникающих по техническому заданию вопросов. Начальник Административного отдела – Хамидова Рушана </w:t>
      </w:r>
      <w:proofErr w:type="spellStart"/>
      <w:r>
        <w:t>Абдукаримовна</w:t>
      </w:r>
      <w:proofErr w:type="spellEnd"/>
      <w:r>
        <w:t>, тел: 900-09-51-99, E-</w:t>
      </w:r>
      <w:proofErr w:type="spellStart"/>
      <w:r>
        <w:t>mail</w:t>
      </w:r>
      <w:proofErr w:type="spellEnd"/>
      <w:r>
        <w:t xml:space="preserve"> – </w:t>
      </w:r>
      <w:hyperlink r:id="rId6">
        <w:r>
          <w:rPr>
            <w:color w:val="0000FF"/>
            <w:u w:val="single" w:color="0000FF"/>
          </w:rPr>
          <w:t>r.khamidova@sangtuda.com</w:t>
        </w:r>
      </w:hyperlink>
      <w:r>
        <w:t>.</w:t>
      </w:r>
    </w:p>
    <w:p w:rsidR="00026178" w:rsidRDefault="00026178">
      <w:pPr>
        <w:pStyle w:val="a3"/>
        <w:ind w:left="0"/>
        <w:jc w:val="left"/>
        <w:rPr>
          <w:sz w:val="30"/>
        </w:rPr>
      </w:pPr>
    </w:p>
    <w:p w:rsidR="00026178" w:rsidRDefault="00594E8E">
      <w:pPr>
        <w:pStyle w:val="a3"/>
        <w:tabs>
          <w:tab w:val="left" w:pos="7908"/>
        </w:tabs>
        <w:spacing w:before="186"/>
      </w:pPr>
      <w:r>
        <w:t>Начальник</w:t>
      </w:r>
      <w:r>
        <w:rPr>
          <w:spacing w:val="-4"/>
        </w:rPr>
        <w:t xml:space="preserve"> </w:t>
      </w:r>
      <w:r>
        <w:t>АО</w:t>
      </w:r>
      <w:r>
        <w:tab/>
        <w:t>Хамидова</w:t>
      </w:r>
      <w:r>
        <w:rPr>
          <w:spacing w:val="-3"/>
        </w:rPr>
        <w:t xml:space="preserve"> </w:t>
      </w:r>
      <w:r>
        <w:t>Р.А.</w:t>
      </w:r>
    </w:p>
    <w:sectPr w:rsidR="00026178">
      <w:pgSz w:w="11910" w:h="16840"/>
      <w:pgMar w:top="1040" w:right="74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03218"/>
    <w:multiLevelType w:val="multilevel"/>
    <w:tmpl w:val="206E5F24"/>
    <w:lvl w:ilvl="0">
      <w:start w:val="1"/>
      <w:numFmt w:val="decimal"/>
      <w:lvlText w:val="%1."/>
      <w:lvlJc w:val="left"/>
      <w:pPr>
        <w:ind w:left="826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8" w:hanging="70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840" w:hanging="70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1968" w:hanging="7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096" w:hanging="7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24" w:hanging="7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53" w:hanging="7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481" w:hanging="7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09" w:hanging="708"/>
      </w:pPr>
      <w:rPr>
        <w:rFonts w:hint="default"/>
        <w:lang w:val="ru-RU" w:eastAsia="ru-RU" w:bidi="ru-RU"/>
      </w:rPr>
    </w:lvl>
  </w:abstractNum>
  <w:abstractNum w:abstractNumId="1" w15:restartNumberingAfterBreak="0">
    <w:nsid w:val="26246D7E"/>
    <w:multiLevelType w:val="hybridMultilevel"/>
    <w:tmpl w:val="72D82488"/>
    <w:lvl w:ilvl="0" w:tplc="EFB6BFC8">
      <w:numFmt w:val="bullet"/>
      <w:lvlText w:val=""/>
      <w:lvlJc w:val="left"/>
      <w:pPr>
        <w:ind w:left="118" w:hanging="708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CC902B70">
      <w:numFmt w:val="bullet"/>
      <w:lvlText w:val="•"/>
      <w:lvlJc w:val="left"/>
      <w:pPr>
        <w:ind w:left="1094" w:hanging="708"/>
      </w:pPr>
      <w:rPr>
        <w:rFonts w:hint="default"/>
        <w:lang w:val="ru-RU" w:eastAsia="ru-RU" w:bidi="ru-RU"/>
      </w:rPr>
    </w:lvl>
    <w:lvl w:ilvl="2" w:tplc="D6D06F2C">
      <w:numFmt w:val="bullet"/>
      <w:lvlText w:val="•"/>
      <w:lvlJc w:val="left"/>
      <w:pPr>
        <w:ind w:left="2069" w:hanging="708"/>
      </w:pPr>
      <w:rPr>
        <w:rFonts w:hint="default"/>
        <w:lang w:val="ru-RU" w:eastAsia="ru-RU" w:bidi="ru-RU"/>
      </w:rPr>
    </w:lvl>
    <w:lvl w:ilvl="3" w:tplc="5D4450D0">
      <w:numFmt w:val="bullet"/>
      <w:lvlText w:val="•"/>
      <w:lvlJc w:val="left"/>
      <w:pPr>
        <w:ind w:left="3043" w:hanging="708"/>
      </w:pPr>
      <w:rPr>
        <w:rFonts w:hint="default"/>
        <w:lang w:val="ru-RU" w:eastAsia="ru-RU" w:bidi="ru-RU"/>
      </w:rPr>
    </w:lvl>
    <w:lvl w:ilvl="4" w:tplc="C08C6E3E">
      <w:numFmt w:val="bullet"/>
      <w:lvlText w:val="•"/>
      <w:lvlJc w:val="left"/>
      <w:pPr>
        <w:ind w:left="4018" w:hanging="708"/>
      </w:pPr>
      <w:rPr>
        <w:rFonts w:hint="default"/>
        <w:lang w:val="ru-RU" w:eastAsia="ru-RU" w:bidi="ru-RU"/>
      </w:rPr>
    </w:lvl>
    <w:lvl w:ilvl="5" w:tplc="AA02A654">
      <w:numFmt w:val="bullet"/>
      <w:lvlText w:val="•"/>
      <w:lvlJc w:val="left"/>
      <w:pPr>
        <w:ind w:left="4993" w:hanging="708"/>
      </w:pPr>
      <w:rPr>
        <w:rFonts w:hint="default"/>
        <w:lang w:val="ru-RU" w:eastAsia="ru-RU" w:bidi="ru-RU"/>
      </w:rPr>
    </w:lvl>
    <w:lvl w:ilvl="6" w:tplc="91643738">
      <w:numFmt w:val="bullet"/>
      <w:lvlText w:val="•"/>
      <w:lvlJc w:val="left"/>
      <w:pPr>
        <w:ind w:left="5967" w:hanging="708"/>
      </w:pPr>
      <w:rPr>
        <w:rFonts w:hint="default"/>
        <w:lang w:val="ru-RU" w:eastAsia="ru-RU" w:bidi="ru-RU"/>
      </w:rPr>
    </w:lvl>
    <w:lvl w:ilvl="7" w:tplc="E8628310">
      <w:numFmt w:val="bullet"/>
      <w:lvlText w:val="•"/>
      <w:lvlJc w:val="left"/>
      <w:pPr>
        <w:ind w:left="6942" w:hanging="708"/>
      </w:pPr>
      <w:rPr>
        <w:rFonts w:hint="default"/>
        <w:lang w:val="ru-RU" w:eastAsia="ru-RU" w:bidi="ru-RU"/>
      </w:rPr>
    </w:lvl>
    <w:lvl w:ilvl="8" w:tplc="81A62C5C">
      <w:numFmt w:val="bullet"/>
      <w:lvlText w:val="•"/>
      <w:lvlJc w:val="left"/>
      <w:pPr>
        <w:ind w:left="7917" w:hanging="708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6178"/>
    <w:rsid w:val="00010741"/>
    <w:rsid w:val="00026178"/>
    <w:rsid w:val="000D6EAC"/>
    <w:rsid w:val="00594E8E"/>
    <w:rsid w:val="00942027"/>
    <w:rsid w:val="00C5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8B669B-9DE8-41C3-ABA7-9D1027DFB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9"/>
    <w:qFormat/>
    <w:pPr>
      <w:spacing w:before="160"/>
      <w:ind w:left="826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8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C5373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373A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.khamidova@sangtuda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784</Words>
  <Characters>5369</Characters>
  <Application>Microsoft Office Word</Application>
  <DocSecurity>0</DocSecurity>
  <Lines>149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a.nagmeddinov</dc:creator>
  <cp:lastModifiedBy>Рушана Хамидова</cp:lastModifiedBy>
  <cp:revision>5</cp:revision>
  <cp:lastPrinted>2024-10-01T11:40:00Z</cp:lastPrinted>
  <dcterms:created xsi:type="dcterms:W3CDTF">2023-11-23T06:25:00Z</dcterms:created>
  <dcterms:modified xsi:type="dcterms:W3CDTF">2024-10-01T11:45:00Z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2023-11-23T00:00:00Z</vt:filetime>
  </property>
</Properties>
</file>